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28" w:rsidRDefault="001C3728" w:rsidP="004E4B4E">
      <w:pPr>
        <w:spacing w:line="360" w:lineRule="auto"/>
        <w:ind w:hanging="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3728" w:rsidRDefault="001C3728" w:rsidP="004E4B4E">
      <w:pPr>
        <w:spacing w:line="360" w:lineRule="auto"/>
        <w:ind w:hanging="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3728" w:rsidRDefault="001C3728" w:rsidP="004E4B4E">
      <w:pPr>
        <w:spacing w:line="360" w:lineRule="auto"/>
        <w:ind w:hanging="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3728" w:rsidRDefault="001C3728" w:rsidP="004E4B4E">
      <w:pPr>
        <w:spacing w:line="360" w:lineRule="auto"/>
        <w:ind w:hanging="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3728" w:rsidRDefault="004E4B4E" w:rsidP="001C372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1C3728">
        <w:rPr>
          <w:rFonts w:ascii="Times New Roman" w:hAnsi="Times New Roman" w:cs="Times New Roman"/>
          <w:b/>
          <w:sz w:val="44"/>
          <w:szCs w:val="44"/>
        </w:rPr>
        <w:t>Регламент прохождения</w:t>
      </w:r>
    </w:p>
    <w:p w:rsidR="004E4B4E" w:rsidRPr="001C3728" w:rsidRDefault="004E4B4E" w:rsidP="001C372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1C3728">
        <w:rPr>
          <w:rFonts w:ascii="Times New Roman" w:hAnsi="Times New Roman" w:cs="Times New Roman"/>
          <w:b/>
          <w:sz w:val="44"/>
          <w:szCs w:val="44"/>
        </w:rPr>
        <w:t>учебно-методических материалов</w:t>
      </w:r>
    </w:p>
    <w:p w:rsidR="004E4B4E" w:rsidRPr="001C3728" w:rsidRDefault="004E4B4E" w:rsidP="001C372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1C3728">
        <w:rPr>
          <w:rFonts w:ascii="Times New Roman" w:hAnsi="Times New Roman" w:cs="Times New Roman"/>
          <w:b/>
          <w:sz w:val="44"/>
          <w:szCs w:val="44"/>
        </w:rPr>
        <w:t>в ФГБОУ ВПО «РГУФКСМиТ»</w:t>
      </w:r>
      <w:r w:rsidRPr="001C3728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1C3728">
        <w:rPr>
          <w:rFonts w:ascii="Times New Roman" w:hAnsi="Times New Roman" w:cs="Times New Roman"/>
          <w:b/>
          <w:bCs/>
          <w:sz w:val="44"/>
          <w:szCs w:val="44"/>
        </w:rPr>
        <w:t>и филиалах (Иркутском филиале ФГБОУ ВПО «РГУФКСМиТ» и Новочебоксарском</w:t>
      </w:r>
      <w:r w:rsidR="001C3728">
        <w:rPr>
          <w:rFonts w:ascii="Times New Roman" w:hAnsi="Times New Roman" w:cs="Times New Roman"/>
          <w:b/>
          <w:bCs/>
          <w:sz w:val="44"/>
          <w:szCs w:val="44"/>
        </w:rPr>
        <w:t xml:space="preserve"> филиале ФГБОУ ВПО «РГУФКСМиТ»)</w:t>
      </w:r>
    </w:p>
    <w:p w:rsidR="004E4B4E" w:rsidRPr="00DA59F8" w:rsidRDefault="004E4B4E" w:rsidP="004E4B4E">
      <w:pPr>
        <w:spacing w:line="360" w:lineRule="auto"/>
        <w:ind w:hanging="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3728" w:rsidRDefault="001C37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4B4E" w:rsidRPr="00DA59F8" w:rsidRDefault="004E4B4E" w:rsidP="004E4B4E">
      <w:pPr>
        <w:spacing w:line="360" w:lineRule="auto"/>
        <w:ind w:hanging="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Регламент  прохождения учебно-методических материалов </w:t>
      </w:r>
    </w:p>
    <w:p w:rsidR="004E4B4E" w:rsidRPr="00DA59F8" w:rsidRDefault="004E4B4E" w:rsidP="004E4B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в ФГБОУ ВПО «РГУФКСМиТ»</w:t>
      </w:r>
    </w:p>
    <w:p w:rsidR="004E4B4E" w:rsidRPr="00DA59F8" w:rsidRDefault="004E4B4E" w:rsidP="004E4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sz w:val="24"/>
          <w:szCs w:val="24"/>
        </w:rPr>
        <w:t xml:space="preserve">Данный регламент составлен в целях улучшения качества взаимодействия отдела методического обеспечения образовательных программ Учебно-методического управления, институтов и кафедр в вопросах организации работы с учебно-методическими материалами (планирование, разработка, экспертиза и издание учебно-методических материалов). </w:t>
      </w:r>
    </w:p>
    <w:p w:rsidR="004E4B4E" w:rsidRPr="00DA59F8" w:rsidRDefault="004E4B4E" w:rsidP="004E4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B4E" w:rsidRPr="00DA59F8" w:rsidRDefault="004E4B4E" w:rsidP="004E4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Регламент организации работы с учебно-методическими материалами</w:t>
      </w:r>
    </w:p>
    <w:p w:rsidR="004E4B4E" w:rsidRPr="00DA59F8" w:rsidRDefault="004E4B4E" w:rsidP="004E4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B4E" w:rsidRPr="00DA59F8" w:rsidRDefault="004E4B4E" w:rsidP="004E4B4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Глоссарий</w:t>
      </w:r>
    </w:p>
    <w:p w:rsidR="004E4B4E" w:rsidRPr="00DA59F8" w:rsidRDefault="004E4B4E" w:rsidP="004E4B4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Апелляционная комиссия</w:t>
      </w:r>
      <w:r w:rsidRPr="00DA59F8">
        <w:rPr>
          <w:rFonts w:ascii="Times New Roman" w:hAnsi="Times New Roman" w:cs="Times New Roman"/>
          <w:sz w:val="24"/>
          <w:szCs w:val="24"/>
        </w:rPr>
        <w:t xml:space="preserve"> - создается в целях разрешения спорных вопросов при проведении экспертиз УММ. В состав апелляционной комиссии входят проректор по учебно-методической работе, директор соответствующего института, заведующий кафедрой и, по требованию автора, независимый эксперт.</w:t>
      </w: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 xml:space="preserve">Корректура </w:t>
      </w:r>
      <w:r w:rsidRPr="00DA59F8">
        <w:rPr>
          <w:rFonts w:ascii="Times New Roman" w:hAnsi="Times New Roman" w:cs="Times New Roman"/>
          <w:sz w:val="24"/>
          <w:szCs w:val="24"/>
        </w:rPr>
        <w:t>– процесс исправления грамматических и технических ошибок и недостатков в текстовом и графическом материалах, подготовленных для размножения типографским (или любым другим) способом.</w:t>
      </w: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Макет</w:t>
      </w:r>
      <w:r w:rsidRPr="00DA59F8">
        <w:rPr>
          <w:rFonts w:ascii="Times New Roman" w:hAnsi="Times New Roman" w:cs="Times New Roman"/>
          <w:sz w:val="24"/>
          <w:szCs w:val="24"/>
        </w:rPr>
        <w:t xml:space="preserve"> – </w:t>
      </w:r>
      <w:r w:rsidRPr="00DA59F8">
        <w:rPr>
          <w:rStyle w:val="sem"/>
          <w:rFonts w:ascii="Times New Roman" w:hAnsi="Times New Roman" w:cs="Times New Roman"/>
          <w:color w:val="000000"/>
          <w:sz w:val="24"/>
          <w:szCs w:val="24"/>
        </w:rPr>
        <w:t>модель чего-нибудь, предварительный образец.</w:t>
      </w:r>
      <w:r w:rsidRPr="00DA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Методическая экспертиза</w:t>
      </w:r>
      <w:r w:rsidRPr="00DA59F8">
        <w:rPr>
          <w:rFonts w:ascii="Times New Roman" w:hAnsi="Times New Roman" w:cs="Times New Roman"/>
          <w:sz w:val="24"/>
          <w:szCs w:val="24"/>
        </w:rPr>
        <w:t xml:space="preserve"> – оценка соответствия УММ требованиям к оформлению учебно-методических материалов в ФГБОУ ВПО «РГУФКСМиТ» и проверка комплекта документов (п. 4.2.).</w:t>
      </w: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РИО</w:t>
      </w:r>
      <w:r w:rsidRPr="00DA59F8">
        <w:rPr>
          <w:rFonts w:ascii="Times New Roman" w:hAnsi="Times New Roman" w:cs="Times New Roman"/>
          <w:sz w:val="24"/>
          <w:szCs w:val="24"/>
        </w:rPr>
        <w:t xml:space="preserve"> – Редакционно-издательский отдел Учебно-методического управления.</w:t>
      </w: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ППС</w:t>
      </w:r>
      <w:r w:rsidRPr="00DA59F8">
        <w:rPr>
          <w:rFonts w:ascii="Times New Roman" w:hAnsi="Times New Roman" w:cs="Times New Roman"/>
          <w:sz w:val="24"/>
          <w:szCs w:val="24"/>
        </w:rPr>
        <w:t xml:space="preserve"> – профессорско-преподавательский состав.</w:t>
      </w: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9F8">
        <w:rPr>
          <w:rFonts w:ascii="Times New Roman" w:hAnsi="Times New Roman" w:cs="Times New Roman"/>
          <w:b/>
          <w:sz w:val="24"/>
          <w:szCs w:val="24"/>
        </w:rPr>
        <w:t xml:space="preserve">Редактирование </w:t>
      </w:r>
      <w:r w:rsidRPr="00DA59F8">
        <w:rPr>
          <w:rFonts w:ascii="Times New Roman" w:hAnsi="Times New Roman" w:cs="Times New Roman"/>
          <w:sz w:val="24"/>
          <w:szCs w:val="24"/>
        </w:rPr>
        <w:t>– этап подготовки рукописи (а также аудио- и видеоматериала) к публикации (литературный стиль, логика изложения, смысловые акценты и т. д.) авторского произведения.</w:t>
      </w:r>
      <w:proofErr w:type="gramEnd"/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Содержательная экспертиза</w:t>
      </w:r>
      <w:r w:rsidRPr="00DA59F8">
        <w:rPr>
          <w:rFonts w:ascii="Times New Roman" w:hAnsi="Times New Roman" w:cs="Times New Roman"/>
          <w:sz w:val="24"/>
          <w:szCs w:val="24"/>
        </w:rPr>
        <w:t xml:space="preserve"> – определяет полноту смыслового содержания в предметной области, соответствие требованиям образовательных стандартов действующих на территории Российской Федерации, примерным учебным программам и другим нормативным требованиям, дает оценку педагогических и методических свойств УММ, его ценности для организованного учебного процесса и/или самостоятельных занятий.</w:t>
      </w: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УМКД</w:t>
      </w:r>
      <w:r w:rsidRPr="00DA59F8">
        <w:rPr>
          <w:rFonts w:ascii="Times New Roman" w:hAnsi="Times New Roman" w:cs="Times New Roman"/>
          <w:sz w:val="24"/>
          <w:szCs w:val="24"/>
        </w:rPr>
        <w:t xml:space="preserve"> – учебно-методический комплекс дисциплины.</w:t>
      </w: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lastRenderedPageBreak/>
        <w:t>УММ</w:t>
      </w:r>
      <w:r w:rsidRPr="00DA59F8">
        <w:rPr>
          <w:rFonts w:ascii="Times New Roman" w:hAnsi="Times New Roman" w:cs="Times New Roman"/>
          <w:sz w:val="24"/>
          <w:szCs w:val="24"/>
        </w:rPr>
        <w:t xml:space="preserve"> – учебно-методический материал.</w:t>
      </w: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УМУ</w:t>
      </w:r>
      <w:r w:rsidRPr="00DA59F8">
        <w:rPr>
          <w:rFonts w:ascii="Times New Roman" w:hAnsi="Times New Roman" w:cs="Times New Roman"/>
          <w:sz w:val="24"/>
          <w:szCs w:val="24"/>
        </w:rPr>
        <w:t xml:space="preserve"> – Учебно-методическое управление.</w:t>
      </w: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 xml:space="preserve">ЭМС </w:t>
      </w:r>
      <w:r w:rsidRPr="00DA59F8">
        <w:rPr>
          <w:rFonts w:ascii="Times New Roman" w:hAnsi="Times New Roman" w:cs="Times New Roman"/>
          <w:sz w:val="24"/>
          <w:szCs w:val="24"/>
        </w:rPr>
        <w:t>– Экспертно-методический совет.</w:t>
      </w:r>
    </w:p>
    <w:p w:rsidR="004E4B4E" w:rsidRPr="00DA59F8" w:rsidRDefault="004E4B4E" w:rsidP="004E4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B4E" w:rsidRPr="00DA59F8" w:rsidRDefault="004E4B4E" w:rsidP="004E4B4E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sz w:val="24"/>
          <w:szCs w:val="24"/>
        </w:rPr>
        <w:t xml:space="preserve">Разработка учебно-методических материалов осуществляется преподавателями кафедр в соответствии с планом работы кафедры и индивидуальными планами работы преподавателей. </w:t>
      </w:r>
    </w:p>
    <w:p w:rsidR="004E4B4E" w:rsidRPr="00DA59F8" w:rsidRDefault="004E4B4E" w:rsidP="004E4B4E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sz w:val="24"/>
          <w:szCs w:val="24"/>
        </w:rPr>
        <w:t>Перечень УММ, разрабатываемый ППС Университета в соответствии с планом работы кафедры и индивидуальным планом преподавателя кафедры, указан в Положении об УМКД.</w:t>
      </w:r>
    </w:p>
    <w:p w:rsidR="004E4B4E" w:rsidRPr="00DA59F8" w:rsidRDefault="004E4B4E" w:rsidP="004E4B4E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9F8">
        <w:rPr>
          <w:rFonts w:ascii="Times New Roman" w:hAnsi="Times New Roman" w:cs="Times New Roman"/>
          <w:sz w:val="24"/>
          <w:szCs w:val="24"/>
        </w:rPr>
        <w:t>Срок представления подготовленных УММ в РИО – в течение учебного года, но не позднее 10 мая текущего учебного года (данный срок устанавливается с тем расчетом, чтобы УММ мог быть издан к началу нового учебного года).</w:t>
      </w:r>
      <w:proofErr w:type="gramEnd"/>
    </w:p>
    <w:p w:rsidR="004E4B4E" w:rsidRPr="00DA59F8" w:rsidRDefault="004E4B4E" w:rsidP="004E4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sz w:val="24"/>
          <w:szCs w:val="24"/>
        </w:rPr>
        <w:t>Работы, не представленные кафедрой до 10 мая, по решению кафедры могут быть включены (повторно) в план работы кафедры на предстоящий учебный год.</w:t>
      </w:r>
    </w:p>
    <w:p w:rsidR="004E4B4E" w:rsidRPr="00DA59F8" w:rsidRDefault="004E4B4E" w:rsidP="004E4B4E">
      <w:pPr>
        <w:pStyle w:val="a3"/>
        <w:tabs>
          <w:tab w:val="left" w:pos="1134"/>
        </w:tabs>
        <w:spacing w:after="200" w:line="276" w:lineRule="auto"/>
        <w:ind w:left="0" w:firstLine="720"/>
        <w:jc w:val="both"/>
      </w:pPr>
      <w:r w:rsidRPr="00DA59F8">
        <w:t xml:space="preserve">Ответственность за соблюдение предусмотренных сроков разработки учебно-методических материалов, их подготовку и представление в </w:t>
      </w:r>
      <w:r w:rsidR="00184BD1">
        <w:t>РИО</w:t>
      </w:r>
      <w:r w:rsidRPr="00DA59F8">
        <w:t xml:space="preserve"> возлагается на заведующего кафедрой. </w:t>
      </w:r>
    </w:p>
    <w:p w:rsidR="004E4B4E" w:rsidRPr="00DA59F8" w:rsidRDefault="004E4B4E" w:rsidP="004E4B4E">
      <w:pPr>
        <w:pStyle w:val="a3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jc w:val="both"/>
      </w:pPr>
      <w:proofErr w:type="gramStart"/>
      <w:r w:rsidRPr="00DA59F8">
        <w:t xml:space="preserve">Подготовленные УММ сдаются в УМУ в редакционно-издательский отдел для методической экспертизы (осуществляется сотрудниками РИО). </w:t>
      </w:r>
      <w:proofErr w:type="gramEnd"/>
    </w:p>
    <w:p w:rsidR="004E4B4E" w:rsidRPr="00DA59F8" w:rsidRDefault="004E4B4E" w:rsidP="004E4B4E">
      <w:pPr>
        <w:pStyle w:val="a3"/>
        <w:numPr>
          <w:ilvl w:val="1"/>
          <w:numId w:val="1"/>
        </w:numPr>
        <w:tabs>
          <w:tab w:val="left" w:pos="1620"/>
        </w:tabs>
        <w:spacing w:after="200" w:line="276" w:lineRule="auto"/>
        <w:ind w:firstLine="11"/>
        <w:jc w:val="both"/>
      </w:pPr>
      <w:r w:rsidRPr="00DA59F8">
        <w:t xml:space="preserve">Срок проведения методической экспертизы – 3 рабочих дня. </w:t>
      </w:r>
    </w:p>
    <w:p w:rsidR="004E4B4E" w:rsidRPr="00DA59F8" w:rsidRDefault="004E4B4E" w:rsidP="004E4B4E">
      <w:pPr>
        <w:pStyle w:val="a3"/>
        <w:numPr>
          <w:ilvl w:val="1"/>
          <w:numId w:val="1"/>
        </w:numPr>
        <w:tabs>
          <w:tab w:val="left" w:pos="1620"/>
        </w:tabs>
        <w:spacing w:after="200" w:line="276" w:lineRule="auto"/>
        <w:ind w:firstLine="11"/>
        <w:jc w:val="both"/>
      </w:pPr>
      <w:r w:rsidRPr="00DA59F8">
        <w:t>Комплект документов, сопровождающий УММ:</w:t>
      </w:r>
    </w:p>
    <w:p w:rsidR="004E4B4E" w:rsidRPr="00DA59F8" w:rsidRDefault="004E4B4E" w:rsidP="004E4B4E">
      <w:pPr>
        <w:pStyle w:val="a3"/>
        <w:numPr>
          <w:ilvl w:val="0"/>
          <w:numId w:val="2"/>
        </w:numPr>
        <w:spacing w:after="200" w:line="276" w:lineRule="auto"/>
        <w:ind w:left="1980"/>
        <w:jc w:val="both"/>
      </w:pPr>
      <w:r w:rsidRPr="00DA59F8">
        <w:t>распечатанный УММ;</w:t>
      </w:r>
    </w:p>
    <w:p w:rsidR="004E4B4E" w:rsidRPr="00DA59F8" w:rsidRDefault="004E4B4E" w:rsidP="004E4B4E">
      <w:pPr>
        <w:pStyle w:val="a3"/>
        <w:numPr>
          <w:ilvl w:val="0"/>
          <w:numId w:val="2"/>
        </w:numPr>
        <w:spacing w:after="200" w:line="276" w:lineRule="auto"/>
        <w:ind w:left="1980"/>
        <w:jc w:val="both"/>
      </w:pPr>
      <w:r w:rsidRPr="00DA59F8">
        <w:t>файл с электронной версией работы;</w:t>
      </w:r>
    </w:p>
    <w:p w:rsidR="004E4B4E" w:rsidRPr="00DA59F8" w:rsidRDefault="004E4B4E" w:rsidP="004E4B4E">
      <w:pPr>
        <w:pStyle w:val="a3"/>
        <w:numPr>
          <w:ilvl w:val="0"/>
          <w:numId w:val="2"/>
        </w:numPr>
        <w:spacing w:after="200" w:line="276" w:lineRule="auto"/>
        <w:ind w:left="1980"/>
        <w:jc w:val="both"/>
      </w:pPr>
      <w:r w:rsidRPr="00DA59F8">
        <w:t>выписка из протокола заседания кафедры</w:t>
      </w:r>
      <w:r w:rsidR="00AA5757">
        <w:rPr>
          <w:rStyle w:val="a6"/>
        </w:rPr>
        <w:footnoteReference w:id="1"/>
      </w:r>
      <w:r w:rsidRPr="00DA59F8">
        <w:t>;</w:t>
      </w:r>
    </w:p>
    <w:p w:rsidR="004E4B4E" w:rsidRPr="00DA59F8" w:rsidRDefault="004E4B4E" w:rsidP="004E4B4E">
      <w:pPr>
        <w:pStyle w:val="a3"/>
        <w:numPr>
          <w:ilvl w:val="0"/>
          <w:numId w:val="2"/>
        </w:numPr>
        <w:spacing w:after="200" w:line="276" w:lineRule="auto"/>
        <w:ind w:left="1980"/>
        <w:jc w:val="both"/>
      </w:pPr>
      <w:r w:rsidRPr="00DA59F8">
        <w:t xml:space="preserve">титульный лист и оборот титульного листа; </w:t>
      </w:r>
    </w:p>
    <w:p w:rsidR="004E4B4E" w:rsidRPr="00DA59F8" w:rsidRDefault="004E4B4E" w:rsidP="004E4B4E">
      <w:pPr>
        <w:pStyle w:val="a3"/>
        <w:numPr>
          <w:ilvl w:val="0"/>
          <w:numId w:val="2"/>
        </w:numPr>
        <w:spacing w:after="200" w:line="276" w:lineRule="auto"/>
        <w:ind w:left="1980"/>
        <w:jc w:val="both"/>
      </w:pPr>
      <w:r w:rsidRPr="00DA59F8">
        <w:t>список основной и вспомогательной литературы, согласованный с библиотекой Университета.</w:t>
      </w:r>
    </w:p>
    <w:p w:rsidR="004E4B4E" w:rsidRDefault="004E4B4E" w:rsidP="004E4B4E">
      <w:pPr>
        <w:pStyle w:val="a3"/>
        <w:numPr>
          <w:ilvl w:val="1"/>
          <w:numId w:val="1"/>
        </w:numPr>
        <w:tabs>
          <w:tab w:val="left" w:pos="1620"/>
        </w:tabs>
        <w:spacing w:line="276" w:lineRule="auto"/>
        <w:ind w:left="0" w:firstLine="1080"/>
        <w:jc w:val="both"/>
      </w:pPr>
      <w:r w:rsidRPr="00DA59F8">
        <w:t xml:space="preserve">Файл с электронной версией работы предоставляется на </w:t>
      </w:r>
      <w:r w:rsidRPr="00DA59F8">
        <w:rPr>
          <w:lang w:val="en-US"/>
        </w:rPr>
        <w:t>CD</w:t>
      </w:r>
      <w:r w:rsidRPr="00DA59F8">
        <w:t>/</w:t>
      </w:r>
      <w:r w:rsidRPr="00DA59F8">
        <w:rPr>
          <w:lang w:val="en-US"/>
        </w:rPr>
        <w:t>DVD</w:t>
      </w:r>
      <w:r w:rsidRPr="00DA59F8">
        <w:t xml:space="preserve"> дисках. Название файла формируется в соответствии с формой, приведённой в Приложении 1.</w:t>
      </w:r>
    </w:p>
    <w:p w:rsidR="00220061" w:rsidRPr="00DA59F8" w:rsidRDefault="00065445" w:rsidP="004E4B4E">
      <w:pPr>
        <w:pStyle w:val="a3"/>
        <w:numPr>
          <w:ilvl w:val="1"/>
          <w:numId w:val="1"/>
        </w:numPr>
        <w:tabs>
          <w:tab w:val="left" w:pos="1620"/>
        </w:tabs>
        <w:spacing w:line="276" w:lineRule="auto"/>
        <w:ind w:left="0" w:firstLine="1080"/>
        <w:jc w:val="both"/>
      </w:pPr>
      <w:r>
        <w:t>Передача</w:t>
      </w:r>
      <w:r w:rsidR="00220061">
        <w:t xml:space="preserve"> УММ в РИО представителями кафедры </w:t>
      </w:r>
      <w:r>
        <w:t>оформляется</w:t>
      </w:r>
      <w:r w:rsidR="00220061">
        <w:t xml:space="preserve"> соответствующим актом, форма акта приведена в Приложении 2. При одновременной сдаче </w:t>
      </w:r>
      <w:r>
        <w:t>трёх</w:t>
      </w:r>
      <w:r w:rsidR="007C4FED">
        <w:t xml:space="preserve"> и более УММ</w:t>
      </w:r>
      <w:r w:rsidR="00AB0795">
        <w:t xml:space="preserve"> в РИО предоставляется  также файл, содержащий список УММ (акт передачи) по электронной почте или на носителе электронной информации. </w:t>
      </w:r>
    </w:p>
    <w:p w:rsidR="004E4B4E" w:rsidRPr="00DA59F8" w:rsidRDefault="004E4B4E" w:rsidP="004E4B4E">
      <w:pPr>
        <w:pStyle w:val="a3"/>
        <w:numPr>
          <w:ilvl w:val="1"/>
          <w:numId w:val="1"/>
        </w:numPr>
        <w:tabs>
          <w:tab w:val="left" w:pos="1620"/>
        </w:tabs>
        <w:spacing w:line="276" w:lineRule="auto"/>
        <w:ind w:firstLine="11"/>
        <w:jc w:val="both"/>
      </w:pPr>
      <w:r w:rsidRPr="00DA59F8">
        <w:rPr>
          <w:bCs/>
        </w:rPr>
        <w:t>По результатам методической экспертизы:</w:t>
      </w:r>
    </w:p>
    <w:p w:rsidR="004E4B4E" w:rsidRPr="00DA59F8" w:rsidRDefault="004E4B4E" w:rsidP="004E4B4E">
      <w:pPr>
        <w:tabs>
          <w:tab w:val="left" w:pos="1620"/>
          <w:tab w:val="left" w:pos="18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sz w:val="24"/>
          <w:szCs w:val="24"/>
        </w:rPr>
        <w:t>- при отсутствии замечаний, УММ передается в ЭМС соответствующего института;</w:t>
      </w:r>
    </w:p>
    <w:p w:rsidR="004E4B4E" w:rsidRPr="00DA59F8" w:rsidRDefault="004E4B4E" w:rsidP="004E4B4E">
      <w:pPr>
        <w:tabs>
          <w:tab w:val="left" w:pos="1620"/>
          <w:tab w:val="left" w:pos="18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sz w:val="24"/>
          <w:szCs w:val="24"/>
        </w:rPr>
        <w:t xml:space="preserve">- при наличии замечаний, работа возвращается автору на доработку. </w:t>
      </w:r>
    </w:p>
    <w:p w:rsidR="004E4B4E" w:rsidRPr="00DA59F8" w:rsidRDefault="004E4B4E" w:rsidP="004E4B4E">
      <w:pPr>
        <w:pStyle w:val="a3"/>
        <w:numPr>
          <w:ilvl w:val="1"/>
          <w:numId w:val="1"/>
        </w:numPr>
        <w:tabs>
          <w:tab w:val="left" w:pos="1620"/>
        </w:tabs>
        <w:spacing w:after="200" w:line="276" w:lineRule="auto"/>
        <w:ind w:left="0" w:firstLine="1080"/>
        <w:jc w:val="both"/>
      </w:pPr>
      <w:r w:rsidRPr="00DA59F8">
        <w:lastRenderedPageBreak/>
        <w:t>При одновременной сдаче нескольких видов УММ, в том числе, когда один вид УММ включен в состав другой разработки (например, рабочая программа в составе учебно-методического комплекса), каждый вид УММ принимается отдельно с полным комплектом установленных документов. В таком случае допускается оформление кафедрой объединенных сопроводительных документов (например, единая выписка из протокола заседания кафедры, где указано утверждение рабочей программы, методических указаний, УМК и т.п., единое согласование списка литературы).</w:t>
      </w:r>
    </w:p>
    <w:p w:rsidR="004E4B4E" w:rsidRPr="00DA59F8" w:rsidRDefault="004E4B4E" w:rsidP="004E4B4E">
      <w:pPr>
        <w:pStyle w:val="a3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jc w:val="both"/>
      </w:pPr>
      <w:r w:rsidRPr="00DA59F8">
        <w:t>Перемещение учебно-методических материалов между РИО и ЭМС фиксируются через соответствующие акты.</w:t>
      </w:r>
    </w:p>
    <w:p w:rsidR="004E4B4E" w:rsidRPr="00DA59F8" w:rsidRDefault="004E4B4E" w:rsidP="004E4B4E">
      <w:pPr>
        <w:pStyle w:val="a3"/>
        <w:numPr>
          <w:ilvl w:val="0"/>
          <w:numId w:val="1"/>
        </w:numPr>
        <w:tabs>
          <w:tab w:val="left" w:pos="1276"/>
        </w:tabs>
        <w:spacing w:after="200" w:line="276" w:lineRule="auto"/>
        <w:ind w:left="0" w:firstLine="709"/>
        <w:jc w:val="both"/>
      </w:pPr>
      <w:proofErr w:type="gramStart"/>
      <w:r w:rsidRPr="00DA59F8">
        <w:t>Зарегистрированный</w:t>
      </w:r>
      <w:proofErr w:type="gramEnd"/>
      <w:r w:rsidRPr="00DA59F8">
        <w:t xml:space="preserve"> УММ передается сотрудниками РИО в ЭМС соответствующего института для проведения содержательной экспертизы, которая осуществляется внутренними экспертами (рецензентами).</w:t>
      </w:r>
    </w:p>
    <w:p w:rsidR="004E4B4E" w:rsidRPr="00DA59F8" w:rsidRDefault="004E4B4E" w:rsidP="004E4B4E">
      <w:pPr>
        <w:pStyle w:val="a3"/>
        <w:numPr>
          <w:ilvl w:val="0"/>
          <w:numId w:val="1"/>
        </w:numPr>
        <w:tabs>
          <w:tab w:val="left" w:pos="1080"/>
        </w:tabs>
        <w:spacing w:after="200" w:line="276" w:lineRule="auto"/>
        <w:jc w:val="both"/>
      </w:pPr>
      <w:r w:rsidRPr="00DA59F8">
        <w:t xml:space="preserve">Срок проведения содержательной экспертизы – не более 10 рабочих дней. </w:t>
      </w:r>
    </w:p>
    <w:p w:rsidR="004E4B4E" w:rsidRPr="00DA59F8" w:rsidRDefault="004E4B4E" w:rsidP="004E4B4E">
      <w:pPr>
        <w:pStyle w:val="a3"/>
        <w:numPr>
          <w:ilvl w:val="1"/>
          <w:numId w:val="1"/>
        </w:numPr>
        <w:tabs>
          <w:tab w:val="left" w:pos="1620"/>
        </w:tabs>
        <w:spacing w:line="276" w:lineRule="auto"/>
        <w:ind w:left="0" w:firstLine="1080"/>
        <w:jc w:val="both"/>
        <w:rPr>
          <w:i/>
        </w:rPr>
      </w:pPr>
      <w:r w:rsidRPr="00DA59F8">
        <w:t>По итогам экспертизы рецензентом составляется «Экспертное заключение».</w:t>
      </w:r>
    </w:p>
    <w:p w:rsidR="004E4B4E" w:rsidRPr="00DA59F8" w:rsidRDefault="004E4B4E" w:rsidP="004E4B4E">
      <w:pPr>
        <w:pStyle w:val="a3"/>
        <w:numPr>
          <w:ilvl w:val="1"/>
          <w:numId w:val="1"/>
        </w:numPr>
        <w:tabs>
          <w:tab w:val="left" w:pos="1620"/>
        </w:tabs>
        <w:spacing w:line="276" w:lineRule="auto"/>
        <w:ind w:left="0" w:firstLine="1080"/>
        <w:jc w:val="both"/>
      </w:pPr>
      <w:r w:rsidRPr="00DA59F8">
        <w:rPr>
          <w:bCs/>
        </w:rPr>
        <w:t>По результатам экспертизы:</w:t>
      </w:r>
    </w:p>
    <w:p w:rsidR="004E4B4E" w:rsidRPr="00DA59F8" w:rsidRDefault="004E4B4E" w:rsidP="004E4B4E">
      <w:pPr>
        <w:pStyle w:val="a3"/>
        <w:tabs>
          <w:tab w:val="left" w:pos="1260"/>
          <w:tab w:val="left" w:pos="1620"/>
        </w:tabs>
        <w:spacing w:line="276" w:lineRule="auto"/>
        <w:ind w:left="0" w:firstLine="720"/>
        <w:jc w:val="both"/>
      </w:pPr>
      <w:r w:rsidRPr="00DA59F8">
        <w:t>- при отсутствии замечаний, УММ возвращается в РИО для корректирования и редактирования;</w:t>
      </w:r>
    </w:p>
    <w:p w:rsidR="004E4B4E" w:rsidRPr="00DA59F8" w:rsidRDefault="004E4B4E" w:rsidP="004E4B4E">
      <w:pPr>
        <w:pStyle w:val="a3"/>
        <w:tabs>
          <w:tab w:val="left" w:pos="1260"/>
          <w:tab w:val="left" w:pos="1620"/>
        </w:tabs>
        <w:spacing w:line="276" w:lineRule="auto"/>
        <w:ind w:left="0" w:firstLine="720"/>
        <w:jc w:val="both"/>
      </w:pPr>
      <w:r w:rsidRPr="00DA59F8">
        <w:t>- при наличии замечаний, секретарь ЭМС возвращает УММ автору на доработку.</w:t>
      </w:r>
    </w:p>
    <w:p w:rsidR="004E4B4E" w:rsidRPr="00DA59F8" w:rsidRDefault="004E4B4E" w:rsidP="004E4B4E">
      <w:pPr>
        <w:pStyle w:val="a3"/>
        <w:tabs>
          <w:tab w:val="left" w:pos="1440"/>
          <w:tab w:val="left" w:pos="1620"/>
        </w:tabs>
        <w:spacing w:line="276" w:lineRule="auto"/>
        <w:ind w:left="0" w:firstLine="1080"/>
        <w:jc w:val="both"/>
      </w:pPr>
      <w:r w:rsidRPr="00DA59F8">
        <w:rPr>
          <w:bCs/>
        </w:rPr>
        <w:t>7.3. При необходимости доработки</w:t>
      </w:r>
      <w:r w:rsidRPr="00DA59F8">
        <w:t xml:space="preserve"> автор обязан устранить отмеченные недостатки в сроки, оговоренные экспертом (не более 10 рабочих дней).</w:t>
      </w:r>
    </w:p>
    <w:p w:rsidR="004E4B4E" w:rsidRPr="00DA59F8" w:rsidRDefault="004E4B4E" w:rsidP="004E4B4E">
      <w:pPr>
        <w:pStyle w:val="a3"/>
        <w:tabs>
          <w:tab w:val="left" w:pos="1620"/>
        </w:tabs>
        <w:spacing w:line="276" w:lineRule="auto"/>
        <w:ind w:left="0" w:firstLine="1080"/>
        <w:jc w:val="both"/>
      </w:pPr>
      <w:r w:rsidRPr="00DA59F8">
        <w:t xml:space="preserve">7.4. УММ, </w:t>
      </w:r>
      <w:proofErr w:type="gramStart"/>
      <w:r w:rsidRPr="00DA59F8">
        <w:t>доработанные</w:t>
      </w:r>
      <w:proofErr w:type="gramEnd"/>
      <w:r w:rsidRPr="00DA59F8">
        <w:t xml:space="preserve"> автором, проходят повторную экспертизу.</w:t>
      </w:r>
    </w:p>
    <w:p w:rsidR="004E4B4E" w:rsidRPr="00DA59F8" w:rsidRDefault="004E4B4E" w:rsidP="004E4B4E">
      <w:pPr>
        <w:pStyle w:val="a3"/>
        <w:tabs>
          <w:tab w:val="left" w:pos="1620"/>
        </w:tabs>
        <w:spacing w:line="276" w:lineRule="auto"/>
        <w:ind w:left="0" w:firstLine="1080"/>
        <w:jc w:val="both"/>
      </w:pPr>
      <w:r w:rsidRPr="00DA59F8">
        <w:t>7.5. При несогласии автора с эксперто</w:t>
      </w:r>
      <w:proofErr w:type="gramStart"/>
      <w:r w:rsidRPr="00DA59F8">
        <w:t>м(</w:t>
      </w:r>
      <w:proofErr w:type="gramEnd"/>
      <w:r w:rsidRPr="00DA59F8">
        <w:t>ами), по его письменному заявлению создается апелляционная комиссия. Комиссия принимает решение о доработке УММ или направлении УММ в РИО для подготовки к изданию.</w:t>
      </w:r>
    </w:p>
    <w:p w:rsidR="004E4B4E" w:rsidRPr="00DA59F8" w:rsidRDefault="004E4B4E" w:rsidP="004E4B4E">
      <w:pPr>
        <w:pStyle w:val="a3"/>
        <w:numPr>
          <w:ilvl w:val="0"/>
          <w:numId w:val="1"/>
        </w:numPr>
        <w:tabs>
          <w:tab w:val="left" w:pos="1080"/>
          <w:tab w:val="left" w:pos="1134"/>
        </w:tabs>
        <w:spacing w:line="276" w:lineRule="auto"/>
        <w:ind w:left="0" w:firstLine="709"/>
        <w:jc w:val="both"/>
      </w:pPr>
      <w:r w:rsidRPr="00DA59F8">
        <w:t>Учебно-методические материалы, после соответствующей подготовки передаются сотрудниками РИО в печать (издание, тиражирования и т.д.).</w:t>
      </w:r>
    </w:p>
    <w:p w:rsidR="004E4B4E" w:rsidRPr="00DA59F8" w:rsidRDefault="004E4B4E" w:rsidP="004E4B4E">
      <w:pPr>
        <w:pStyle w:val="a3"/>
        <w:numPr>
          <w:ilvl w:val="0"/>
          <w:numId w:val="1"/>
        </w:numPr>
        <w:tabs>
          <w:tab w:val="left" w:pos="1080"/>
          <w:tab w:val="left" w:pos="1134"/>
        </w:tabs>
        <w:spacing w:line="276" w:lineRule="auto"/>
        <w:ind w:left="0" w:firstLine="709"/>
        <w:jc w:val="both"/>
      </w:pPr>
      <w:r w:rsidRPr="00DA59F8">
        <w:t>План разработки УММ кафедрами Университета на следующий учебный год формируется РИО не позднее 1 ноября текущего учебного года в соответствии с планами работы кафедр и индивидуальными планами ППС.</w:t>
      </w:r>
    </w:p>
    <w:p w:rsidR="004E4B4E" w:rsidRPr="00DA59F8" w:rsidRDefault="004E4B4E" w:rsidP="004E4B4E">
      <w:pPr>
        <w:pStyle w:val="a3"/>
        <w:numPr>
          <w:ilvl w:val="0"/>
          <w:numId w:val="1"/>
        </w:numPr>
        <w:tabs>
          <w:tab w:val="left" w:pos="1080"/>
        </w:tabs>
        <w:spacing w:line="276" w:lineRule="auto"/>
        <w:ind w:left="0" w:firstLine="709"/>
        <w:jc w:val="both"/>
      </w:pPr>
      <w:r w:rsidRPr="00DA59F8">
        <w:t xml:space="preserve">Тираж издания УММ определяется УМУ совместно с библиотекой Университета с учетом контингента </w:t>
      </w:r>
      <w:proofErr w:type="gramStart"/>
      <w:r w:rsidRPr="00DA59F8">
        <w:t>обучающихся</w:t>
      </w:r>
      <w:proofErr w:type="gramEnd"/>
      <w:r w:rsidRPr="00DA59F8">
        <w:t>.</w:t>
      </w:r>
    </w:p>
    <w:p w:rsidR="004E4B4E" w:rsidRPr="00DA59F8" w:rsidRDefault="004E4B4E" w:rsidP="004E4B4E">
      <w:pPr>
        <w:pStyle w:val="a3"/>
        <w:numPr>
          <w:ilvl w:val="0"/>
          <w:numId w:val="1"/>
        </w:numPr>
        <w:tabs>
          <w:tab w:val="left" w:pos="1080"/>
        </w:tabs>
        <w:spacing w:line="276" w:lineRule="auto"/>
        <w:ind w:left="0" w:firstLine="709"/>
        <w:jc w:val="both"/>
      </w:pPr>
      <w:r w:rsidRPr="00DA59F8">
        <w:t>Распределение учебно-методических материалов в соответствующие структурные подразделения Университета осуществляется УМУ.</w:t>
      </w:r>
    </w:p>
    <w:p w:rsidR="004E4B4E" w:rsidRPr="00DA59F8" w:rsidRDefault="004E4B4E" w:rsidP="004E4B4E">
      <w:pPr>
        <w:pStyle w:val="a3"/>
        <w:tabs>
          <w:tab w:val="left" w:pos="1134"/>
        </w:tabs>
        <w:spacing w:line="276" w:lineRule="auto"/>
        <w:ind w:left="709"/>
        <w:jc w:val="both"/>
      </w:pPr>
    </w:p>
    <w:p w:rsidR="004E4B4E" w:rsidRPr="00DA59F8" w:rsidRDefault="004E4B4E" w:rsidP="004E4B4E">
      <w:pPr>
        <w:pStyle w:val="a3"/>
        <w:tabs>
          <w:tab w:val="left" w:pos="1134"/>
        </w:tabs>
        <w:spacing w:line="276" w:lineRule="auto"/>
        <w:ind w:left="709"/>
        <w:jc w:val="both"/>
      </w:pPr>
    </w:p>
    <w:p w:rsidR="004E4B4E" w:rsidRPr="00DA59F8" w:rsidRDefault="004E4B4E" w:rsidP="004E4B4E">
      <w:pPr>
        <w:pStyle w:val="a3"/>
        <w:tabs>
          <w:tab w:val="left" w:pos="1134"/>
        </w:tabs>
        <w:spacing w:line="276" w:lineRule="auto"/>
        <w:ind w:left="709"/>
        <w:jc w:val="both"/>
      </w:pPr>
      <w:r w:rsidRPr="00DA59F8">
        <w:br w:type="page"/>
      </w:r>
    </w:p>
    <w:p w:rsidR="004E4B4E" w:rsidRPr="00DA59F8" w:rsidRDefault="004E4B4E" w:rsidP="004E4B4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Регламент прохождения учебно-методических материалов </w:t>
      </w:r>
      <w:proofErr w:type="gramStart"/>
      <w:r w:rsidRPr="00DA59F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A59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A59F8">
        <w:rPr>
          <w:rFonts w:ascii="Times New Roman" w:hAnsi="Times New Roman" w:cs="Times New Roman"/>
          <w:b/>
          <w:sz w:val="24"/>
          <w:szCs w:val="24"/>
        </w:rPr>
        <w:t>Новочебоксарском</w:t>
      </w:r>
      <w:proofErr w:type="gramEnd"/>
      <w:r w:rsidRPr="00DA59F8">
        <w:rPr>
          <w:rFonts w:ascii="Times New Roman" w:hAnsi="Times New Roman" w:cs="Times New Roman"/>
          <w:b/>
          <w:sz w:val="24"/>
          <w:szCs w:val="24"/>
        </w:rPr>
        <w:t xml:space="preserve"> филиале ФГБОУ ВПО «РГУФКСМиТ»</w:t>
      </w:r>
    </w:p>
    <w:p w:rsidR="004E4B4E" w:rsidRPr="00DA59F8" w:rsidRDefault="004E4B4E" w:rsidP="004E4B4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4B4E" w:rsidRPr="00DA59F8" w:rsidRDefault="004E4B4E" w:rsidP="004E4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sz w:val="24"/>
          <w:szCs w:val="24"/>
        </w:rPr>
        <w:t xml:space="preserve">Данный регламент составлен в целях </w:t>
      </w:r>
      <w:proofErr w:type="gramStart"/>
      <w:r w:rsidRPr="00DA59F8">
        <w:rPr>
          <w:rFonts w:ascii="Times New Roman" w:hAnsi="Times New Roman" w:cs="Times New Roman"/>
          <w:sz w:val="24"/>
          <w:szCs w:val="24"/>
        </w:rPr>
        <w:t>улучшения качества взаимодействия отдела методического обеспечения образовательных программ</w:t>
      </w:r>
      <w:proofErr w:type="gramEnd"/>
      <w:r w:rsidRPr="00DA59F8">
        <w:rPr>
          <w:rFonts w:ascii="Times New Roman" w:hAnsi="Times New Roman" w:cs="Times New Roman"/>
          <w:sz w:val="24"/>
          <w:szCs w:val="24"/>
        </w:rPr>
        <w:t xml:space="preserve"> Учебно-методического отдела Филиала и кафедр в вопросах организации работы с учебно-методическими материалами (планирование, разработка, экспертиза и издание учебно-методических материалов). </w:t>
      </w:r>
    </w:p>
    <w:p w:rsidR="004E4B4E" w:rsidRPr="00DA59F8" w:rsidRDefault="004E4B4E" w:rsidP="004E4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B4E" w:rsidRPr="00DA59F8" w:rsidRDefault="004E4B4E" w:rsidP="004E4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Регламент организации работы с учебно-методическими материалами</w:t>
      </w:r>
    </w:p>
    <w:p w:rsidR="004E4B4E" w:rsidRPr="00DA59F8" w:rsidRDefault="004E4B4E" w:rsidP="004E4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B4E" w:rsidRPr="00DA59F8" w:rsidRDefault="004E4B4E" w:rsidP="004E4B4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Глоссарий</w:t>
      </w:r>
    </w:p>
    <w:p w:rsidR="004E4B4E" w:rsidRPr="00DA59F8" w:rsidRDefault="004E4B4E" w:rsidP="004E4B4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Апелляционная комиссия</w:t>
      </w:r>
      <w:r w:rsidRPr="00DA59F8">
        <w:rPr>
          <w:rFonts w:ascii="Times New Roman" w:hAnsi="Times New Roman" w:cs="Times New Roman"/>
          <w:sz w:val="24"/>
          <w:szCs w:val="24"/>
        </w:rPr>
        <w:t xml:space="preserve"> - создается в целях разрешения спорных вопросов при проведении экспертиз УММ. В состав апелляционной комиссии входят директор Филиала, заведующий кафедрой и, по требованию автора, независимый эксперт.</w:t>
      </w: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 xml:space="preserve">Корректура </w:t>
      </w:r>
      <w:r w:rsidRPr="00DA59F8">
        <w:rPr>
          <w:rFonts w:ascii="Times New Roman" w:hAnsi="Times New Roman" w:cs="Times New Roman"/>
          <w:sz w:val="24"/>
          <w:szCs w:val="24"/>
        </w:rPr>
        <w:t>– процесс исправления грамматических и технических ошибок и недостатков в текстовом и графическом материалах, подготовленных для размножения типографским (или любым другим) способом.</w:t>
      </w: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Макет</w:t>
      </w:r>
      <w:r w:rsidRPr="00DA59F8">
        <w:rPr>
          <w:rFonts w:ascii="Times New Roman" w:hAnsi="Times New Roman" w:cs="Times New Roman"/>
          <w:sz w:val="24"/>
          <w:szCs w:val="24"/>
        </w:rPr>
        <w:t xml:space="preserve"> – </w:t>
      </w:r>
      <w:r w:rsidRPr="00DA59F8">
        <w:rPr>
          <w:rStyle w:val="sem"/>
          <w:rFonts w:ascii="Times New Roman" w:hAnsi="Times New Roman" w:cs="Times New Roman"/>
          <w:color w:val="000000"/>
          <w:sz w:val="24"/>
          <w:szCs w:val="24"/>
        </w:rPr>
        <w:t>модель чего-нибудь, предварительный образец.</w:t>
      </w:r>
      <w:r w:rsidRPr="00DA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Методическая экспертиза</w:t>
      </w:r>
      <w:r w:rsidRPr="00DA59F8">
        <w:rPr>
          <w:rFonts w:ascii="Times New Roman" w:hAnsi="Times New Roman" w:cs="Times New Roman"/>
          <w:sz w:val="24"/>
          <w:szCs w:val="24"/>
        </w:rPr>
        <w:t xml:space="preserve"> – оценка соответствия УММ требованиям к оформлению учебно-методических материалов в ФГБОУ ВПО «РГУФКСМиТ» и проверка комплекта документов (п. 4.2.).</w:t>
      </w: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ППС</w:t>
      </w:r>
      <w:r w:rsidRPr="00DA59F8">
        <w:rPr>
          <w:rFonts w:ascii="Times New Roman" w:hAnsi="Times New Roman" w:cs="Times New Roman"/>
          <w:sz w:val="24"/>
          <w:szCs w:val="24"/>
        </w:rPr>
        <w:t xml:space="preserve"> – профессорско-преподавательский состав.</w:t>
      </w: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9F8">
        <w:rPr>
          <w:rFonts w:ascii="Times New Roman" w:hAnsi="Times New Roman" w:cs="Times New Roman"/>
          <w:b/>
          <w:sz w:val="24"/>
          <w:szCs w:val="24"/>
        </w:rPr>
        <w:t xml:space="preserve">Редактирование </w:t>
      </w:r>
      <w:r w:rsidRPr="00DA59F8">
        <w:rPr>
          <w:rFonts w:ascii="Times New Roman" w:hAnsi="Times New Roman" w:cs="Times New Roman"/>
          <w:sz w:val="24"/>
          <w:szCs w:val="24"/>
        </w:rPr>
        <w:t>– этап подготовки рукописи (а также аудио- и видеоматериала) к публикации (литературный стиль, логика изложения, смысловые акценты и т. д.) авторского произведения.</w:t>
      </w:r>
      <w:proofErr w:type="gramEnd"/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Содержательная экспертиза</w:t>
      </w:r>
      <w:r w:rsidRPr="00DA59F8">
        <w:rPr>
          <w:rFonts w:ascii="Times New Roman" w:hAnsi="Times New Roman" w:cs="Times New Roman"/>
          <w:sz w:val="24"/>
          <w:szCs w:val="24"/>
        </w:rPr>
        <w:t xml:space="preserve"> – определяет полноту смыслового содержания в предметной области, соответствие требованиям образовательных стандартов действующих на территории Российской Федерации, примерным учебным программам и другим нормативным требованиям, дает оценку педагогических и методических свойств УММ, его ценности для организованного учебного процесса и/или самостоятельных занятий.</w:t>
      </w: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УМКД</w:t>
      </w:r>
      <w:r w:rsidRPr="00DA59F8">
        <w:rPr>
          <w:rFonts w:ascii="Times New Roman" w:hAnsi="Times New Roman" w:cs="Times New Roman"/>
          <w:sz w:val="24"/>
          <w:szCs w:val="24"/>
        </w:rPr>
        <w:t xml:space="preserve"> – учебно-методический комплекс дисциплины.</w:t>
      </w: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УММ</w:t>
      </w:r>
      <w:r w:rsidRPr="00DA59F8">
        <w:rPr>
          <w:rFonts w:ascii="Times New Roman" w:hAnsi="Times New Roman" w:cs="Times New Roman"/>
          <w:sz w:val="24"/>
          <w:szCs w:val="24"/>
        </w:rPr>
        <w:t xml:space="preserve"> – учебно-методический материал.</w:t>
      </w:r>
    </w:p>
    <w:p w:rsidR="004E4B4E" w:rsidRPr="00DA59F8" w:rsidRDefault="004E4B4E" w:rsidP="004E4B4E">
      <w:pPr>
        <w:ind w:firstLine="705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ЗД – </w:t>
      </w:r>
      <w:r w:rsidRPr="00DA59F8">
        <w:rPr>
          <w:rFonts w:ascii="Times New Roman" w:hAnsi="Times New Roman" w:cs="Times New Roman"/>
          <w:sz w:val="24"/>
          <w:szCs w:val="24"/>
        </w:rPr>
        <w:t>Заместитель директора филиала.</w:t>
      </w: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УМО</w:t>
      </w:r>
      <w:r w:rsidRPr="00DA59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A59F8">
        <w:rPr>
          <w:rFonts w:ascii="Times New Roman" w:hAnsi="Times New Roman" w:cs="Times New Roman"/>
          <w:sz w:val="24"/>
          <w:szCs w:val="24"/>
        </w:rPr>
        <w:t>Учебно-методической</w:t>
      </w:r>
      <w:proofErr w:type="gramEnd"/>
      <w:r w:rsidRPr="00DA59F8">
        <w:rPr>
          <w:rFonts w:ascii="Times New Roman" w:hAnsi="Times New Roman" w:cs="Times New Roman"/>
          <w:sz w:val="24"/>
          <w:szCs w:val="24"/>
        </w:rPr>
        <w:t xml:space="preserve"> отдел Филиала.</w:t>
      </w: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 xml:space="preserve">НМС </w:t>
      </w:r>
      <w:r w:rsidRPr="00DA59F8">
        <w:rPr>
          <w:rFonts w:ascii="Times New Roman" w:hAnsi="Times New Roman" w:cs="Times New Roman"/>
          <w:sz w:val="24"/>
          <w:szCs w:val="24"/>
        </w:rPr>
        <w:t>– Научно-методический совет.</w:t>
      </w:r>
    </w:p>
    <w:p w:rsidR="004E4B4E" w:rsidRPr="00DA59F8" w:rsidRDefault="004E4B4E" w:rsidP="004E4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B4E" w:rsidRPr="00DA59F8" w:rsidRDefault="004E4B4E" w:rsidP="004E4B4E">
      <w:pPr>
        <w:numPr>
          <w:ilvl w:val="1"/>
          <w:numId w:val="2"/>
        </w:numPr>
        <w:tabs>
          <w:tab w:val="clear" w:pos="1800"/>
          <w:tab w:val="num" w:pos="0"/>
          <w:tab w:val="left" w:pos="360"/>
          <w:tab w:val="left" w:pos="1080"/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sz w:val="24"/>
          <w:szCs w:val="24"/>
        </w:rPr>
        <w:t>Разработка учебно-методических материалов осуществляется преподавателями кафедр в соответствии с планом работы кафедры и индивидуальными планами.</w:t>
      </w:r>
    </w:p>
    <w:p w:rsidR="004E4B4E" w:rsidRPr="00DA59F8" w:rsidRDefault="004E4B4E" w:rsidP="004E4B4E">
      <w:pPr>
        <w:numPr>
          <w:ilvl w:val="1"/>
          <w:numId w:val="2"/>
        </w:numPr>
        <w:tabs>
          <w:tab w:val="clear" w:pos="1800"/>
          <w:tab w:val="num" w:pos="0"/>
          <w:tab w:val="left" w:pos="360"/>
          <w:tab w:val="left" w:pos="1080"/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sz w:val="24"/>
          <w:szCs w:val="24"/>
        </w:rPr>
        <w:t>Перечень УММ, разрабатываемый ППС Филиала в соответствии с планом работы кафедры и индивидуальным планом преподавателя кафедры, указан в Положении об УМКД.</w:t>
      </w:r>
    </w:p>
    <w:p w:rsidR="004E4B4E" w:rsidRPr="00DA59F8" w:rsidRDefault="004E4B4E" w:rsidP="004E4B4E">
      <w:pPr>
        <w:numPr>
          <w:ilvl w:val="1"/>
          <w:numId w:val="2"/>
        </w:numPr>
        <w:tabs>
          <w:tab w:val="clear" w:pos="1800"/>
          <w:tab w:val="num" w:pos="0"/>
          <w:tab w:val="left" w:pos="360"/>
          <w:tab w:val="left" w:pos="1080"/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9F8">
        <w:rPr>
          <w:rFonts w:ascii="Times New Roman" w:hAnsi="Times New Roman" w:cs="Times New Roman"/>
          <w:sz w:val="24"/>
          <w:szCs w:val="24"/>
        </w:rPr>
        <w:t>Срок представления подготовленных УММ в УМО – в течение учебного года, но не позднее 10 мая текущего учебного года (данный срок устанавливается с тем расчетом, чтобы УММ мог быть издан к началу нового учебного года).</w:t>
      </w:r>
      <w:proofErr w:type="gramEnd"/>
    </w:p>
    <w:p w:rsidR="004E4B4E" w:rsidRPr="00DA59F8" w:rsidRDefault="004E4B4E" w:rsidP="004E4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sz w:val="24"/>
          <w:szCs w:val="24"/>
        </w:rPr>
        <w:t>Работы, не представленные кафедрой до 10 мая, по решению кафедры могут быть включены (повторно) в план работы кафедры на предстоящий учебный год.</w:t>
      </w:r>
    </w:p>
    <w:p w:rsidR="004E4B4E" w:rsidRPr="00DA59F8" w:rsidRDefault="004E4B4E" w:rsidP="004E4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sz w:val="24"/>
          <w:szCs w:val="24"/>
        </w:rPr>
        <w:t>Ответственность за соблюдение предусмотренных сроков разработки учебно-методических материалов, их подготовку и представление в УМО возлагается на заведующего кафедрой.</w:t>
      </w:r>
    </w:p>
    <w:p w:rsidR="004E4B4E" w:rsidRPr="00DA59F8" w:rsidRDefault="004E4B4E" w:rsidP="004E4B4E">
      <w:pPr>
        <w:pStyle w:val="a3"/>
        <w:numPr>
          <w:ilvl w:val="1"/>
          <w:numId w:val="2"/>
        </w:numPr>
        <w:tabs>
          <w:tab w:val="clear" w:pos="1800"/>
          <w:tab w:val="num" w:pos="0"/>
          <w:tab w:val="left" w:pos="1080"/>
          <w:tab w:val="left" w:pos="1134"/>
        </w:tabs>
        <w:spacing w:after="200" w:line="276" w:lineRule="auto"/>
        <w:ind w:left="0" w:firstLine="720"/>
        <w:jc w:val="both"/>
      </w:pPr>
      <w:proofErr w:type="gramStart"/>
      <w:r w:rsidRPr="00DA59F8">
        <w:t xml:space="preserve">Подготовленные УММ сдаются ЗД для методической экспертизы. </w:t>
      </w:r>
      <w:proofErr w:type="gramEnd"/>
    </w:p>
    <w:p w:rsidR="004E4B4E" w:rsidRPr="00DA59F8" w:rsidRDefault="004E4B4E" w:rsidP="004E4B4E">
      <w:pPr>
        <w:pStyle w:val="a3"/>
        <w:numPr>
          <w:ilvl w:val="1"/>
          <w:numId w:val="8"/>
        </w:numPr>
        <w:tabs>
          <w:tab w:val="left" w:pos="1080"/>
        </w:tabs>
        <w:spacing w:after="200" w:line="276" w:lineRule="auto"/>
        <w:ind w:firstLine="720"/>
        <w:jc w:val="both"/>
      </w:pPr>
      <w:r w:rsidRPr="00DA59F8">
        <w:t xml:space="preserve">Срок проведения методической экспертизы – 3 рабочих дня. </w:t>
      </w:r>
    </w:p>
    <w:p w:rsidR="004E4B4E" w:rsidRPr="00DA59F8" w:rsidRDefault="004E4B4E" w:rsidP="004E4B4E">
      <w:pPr>
        <w:pStyle w:val="a3"/>
        <w:numPr>
          <w:ilvl w:val="1"/>
          <w:numId w:val="8"/>
        </w:numPr>
        <w:tabs>
          <w:tab w:val="left" w:pos="1080"/>
        </w:tabs>
        <w:spacing w:after="200" w:line="276" w:lineRule="auto"/>
        <w:ind w:firstLine="720"/>
        <w:jc w:val="both"/>
      </w:pPr>
      <w:r w:rsidRPr="00DA59F8">
        <w:t xml:space="preserve"> Комплект документов, сопровождающий УММ:</w:t>
      </w:r>
    </w:p>
    <w:p w:rsidR="004E4B4E" w:rsidRPr="00DA59F8" w:rsidRDefault="004E4B4E" w:rsidP="004E4B4E">
      <w:pPr>
        <w:pStyle w:val="a3"/>
        <w:numPr>
          <w:ilvl w:val="0"/>
          <w:numId w:val="7"/>
        </w:numPr>
        <w:spacing w:after="200" w:line="276" w:lineRule="auto"/>
        <w:jc w:val="both"/>
      </w:pPr>
      <w:r w:rsidRPr="00DA59F8">
        <w:t>распечатанный УММ;</w:t>
      </w:r>
    </w:p>
    <w:p w:rsidR="004E4B4E" w:rsidRPr="00DA59F8" w:rsidRDefault="004E4B4E" w:rsidP="004E4B4E">
      <w:pPr>
        <w:pStyle w:val="a3"/>
        <w:numPr>
          <w:ilvl w:val="0"/>
          <w:numId w:val="7"/>
        </w:numPr>
        <w:spacing w:after="200" w:line="276" w:lineRule="auto"/>
        <w:jc w:val="both"/>
      </w:pPr>
      <w:r w:rsidRPr="00DA59F8">
        <w:t>файл с электронной версией работы</w:t>
      </w:r>
      <w:r w:rsidR="00AA5757">
        <w:rPr>
          <w:rStyle w:val="a6"/>
        </w:rPr>
        <w:footnoteReference w:id="2"/>
      </w:r>
      <w:r w:rsidRPr="00DA59F8">
        <w:t>;</w:t>
      </w:r>
    </w:p>
    <w:p w:rsidR="004E4B4E" w:rsidRPr="00DA59F8" w:rsidRDefault="004E4B4E" w:rsidP="004E4B4E">
      <w:pPr>
        <w:pStyle w:val="a3"/>
        <w:numPr>
          <w:ilvl w:val="0"/>
          <w:numId w:val="7"/>
        </w:numPr>
        <w:spacing w:after="200" w:line="276" w:lineRule="auto"/>
        <w:jc w:val="both"/>
      </w:pPr>
      <w:r w:rsidRPr="00DA59F8">
        <w:t>выписка из протокола заседания кафедры</w:t>
      </w:r>
      <w:r w:rsidR="00AA5757">
        <w:rPr>
          <w:rStyle w:val="a6"/>
        </w:rPr>
        <w:footnoteReference w:id="3"/>
      </w:r>
      <w:r w:rsidRPr="00DA59F8">
        <w:t>;</w:t>
      </w:r>
    </w:p>
    <w:p w:rsidR="004E4B4E" w:rsidRPr="00DA59F8" w:rsidRDefault="004E4B4E" w:rsidP="004E4B4E">
      <w:pPr>
        <w:pStyle w:val="a3"/>
        <w:numPr>
          <w:ilvl w:val="0"/>
          <w:numId w:val="7"/>
        </w:numPr>
        <w:spacing w:after="200" w:line="276" w:lineRule="auto"/>
        <w:jc w:val="both"/>
      </w:pPr>
      <w:r w:rsidRPr="00DA59F8">
        <w:t xml:space="preserve">титульный лист и оборот титульного листа; </w:t>
      </w:r>
    </w:p>
    <w:p w:rsidR="004E4B4E" w:rsidRPr="00DA59F8" w:rsidRDefault="004E4B4E" w:rsidP="004E4B4E">
      <w:pPr>
        <w:pStyle w:val="a3"/>
        <w:numPr>
          <w:ilvl w:val="0"/>
          <w:numId w:val="7"/>
        </w:numPr>
        <w:ind w:left="1800"/>
        <w:jc w:val="both"/>
      </w:pPr>
      <w:r w:rsidRPr="00DA59F8">
        <w:t>список основной и вспомогательной литературы, согласованный с библиотекой Филиала.</w:t>
      </w:r>
    </w:p>
    <w:p w:rsidR="004E4B4E" w:rsidRPr="00DA59F8" w:rsidRDefault="004E4B4E" w:rsidP="004E4B4E">
      <w:pPr>
        <w:pStyle w:val="a3"/>
        <w:numPr>
          <w:ilvl w:val="1"/>
          <w:numId w:val="8"/>
        </w:numPr>
        <w:ind w:left="0" w:firstLine="1080"/>
        <w:jc w:val="both"/>
      </w:pPr>
      <w:r w:rsidRPr="00DA59F8">
        <w:rPr>
          <w:bCs/>
        </w:rPr>
        <w:t xml:space="preserve"> По результатам методической экспертизы:</w:t>
      </w:r>
    </w:p>
    <w:p w:rsidR="004E4B4E" w:rsidRPr="00DA59F8" w:rsidRDefault="004E4B4E" w:rsidP="004E4B4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sz w:val="24"/>
          <w:szCs w:val="24"/>
        </w:rPr>
        <w:t>при отсутствии замечаний, УММ передается в УМО для регистрации;</w:t>
      </w:r>
    </w:p>
    <w:p w:rsidR="004E4B4E" w:rsidRPr="00DA59F8" w:rsidRDefault="004E4B4E" w:rsidP="004E4B4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sz w:val="24"/>
          <w:szCs w:val="24"/>
        </w:rPr>
        <w:t xml:space="preserve">при наличии замечаний, работа возвращается автору на доработку. </w:t>
      </w:r>
    </w:p>
    <w:p w:rsidR="004E4B4E" w:rsidRPr="00DA59F8" w:rsidRDefault="004E4B4E" w:rsidP="004E4B4E">
      <w:pPr>
        <w:pStyle w:val="a3"/>
        <w:numPr>
          <w:ilvl w:val="1"/>
          <w:numId w:val="8"/>
        </w:numPr>
        <w:ind w:left="0" w:firstLine="1080"/>
        <w:jc w:val="both"/>
      </w:pPr>
      <w:r w:rsidRPr="00DA59F8">
        <w:t xml:space="preserve"> При одновременной сдаче нескольких видов УММ, в том числе, когда один вид УММ включен в состав другой разработки (например, рабочая программа в составе учебно-методического комплекса), каждый вид УММ принимается отдельно с полным комплектом установленных документов. В таком случае допускается оформление кафедрой объединенных сопроводительных документов (например, единая выписка из протокола заседания кафедры, где указано утверждение рабочей программы, методических указаний, УМК и т.п., единое согласование списка литературы).</w:t>
      </w:r>
    </w:p>
    <w:p w:rsidR="004E4B4E" w:rsidRPr="00DA59F8" w:rsidRDefault="004E4B4E" w:rsidP="004E4B4E">
      <w:pPr>
        <w:numPr>
          <w:ilvl w:val="1"/>
          <w:numId w:val="2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sz w:val="24"/>
          <w:szCs w:val="24"/>
        </w:rPr>
        <w:t>Перемещение учебно-методических материалов между кафедрой, УМО и НМС фиксируются в соответствующем журнале.</w:t>
      </w:r>
    </w:p>
    <w:p w:rsidR="004E4B4E" w:rsidRPr="00DA59F8" w:rsidRDefault="004E4B4E" w:rsidP="004E4B4E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ind w:left="0" w:firstLine="720"/>
        <w:jc w:val="both"/>
      </w:pPr>
      <w:proofErr w:type="gramStart"/>
      <w:r w:rsidRPr="00DA59F8">
        <w:t>Зарегистрированный</w:t>
      </w:r>
      <w:proofErr w:type="gramEnd"/>
      <w:r w:rsidRPr="00DA59F8">
        <w:t xml:space="preserve"> УММ передается сотрудниками УМО в НМС для проведения содержательной экспертизы, которая осуществляется внутренними экспертами (рецензентами).</w:t>
      </w:r>
    </w:p>
    <w:p w:rsidR="004E4B4E" w:rsidRPr="00DA59F8" w:rsidRDefault="004E4B4E" w:rsidP="004E4B4E">
      <w:pPr>
        <w:pStyle w:val="a3"/>
        <w:numPr>
          <w:ilvl w:val="1"/>
          <w:numId w:val="2"/>
        </w:numPr>
        <w:tabs>
          <w:tab w:val="left" w:pos="1080"/>
        </w:tabs>
        <w:ind w:left="0" w:firstLine="720"/>
        <w:jc w:val="both"/>
      </w:pPr>
      <w:r w:rsidRPr="00DA59F8">
        <w:lastRenderedPageBreak/>
        <w:t xml:space="preserve">Срок проведения содержательной экспертизы – не более 10 рабочих дней. </w:t>
      </w:r>
    </w:p>
    <w:p w:rsidR="004E4B4E" w:rsidRPr="00DA59F8" w:rsidRDefault="004E4B4E" w:rsidP="004E4B4E">
      <w:pPr>
        <w:pStyle w:val="a3"/>
        <w:numPr>
          <w:ilvl w:val="1"/>
          <w:numId w:val="11"/>
        </w:numPr>
        <w:tabs>
          <w:tab w:val="left" w:pos="1276"/>
          <w:tab w:val="left" w:pos="1440"/>
          <w:tab w:val="left" w:pos="1620"/>
        </w:tabs>
        <w:ind w:left="0" w:firstLine="1080"/>
        <w:jc w:val="both"/>
        <w:rPr>
          <w:i/>
        </w:rPr>
      </w:pPr>
      <w:r w:rsidRPr="00DA59F8">
        <w:t>По итогам экспертизы рецензентом составляется «Экспертное заключение».</w:t>
      </w:r>
    </w:p>
    <w:p w:rsidR="004E4B4E" w:rsidRPr="00DA59F8" w:rsidRDefault="004E4B4E" w:rsidP="004E4B4E">
      <w:pPr>
        <w:pStyle w:val="a3"/>
        <w:numPr>
          <w:ilvl w:val="1"/>
          <w:numId w:val="11"/>
        </w:numPr>
        <w:tabs>
          <w:tab w:val="left" w:pos="1276"/>
          <w:tab w:val="left" w:pos="1440"/>
          <w:tab w:val="left" w:pos="1620"/>
        </w:tabs>
        <w:ind w:left="0" w:firstLine="1080"/>
        <w:jc w:val="both"/>
      </w:pPr>
      <w:r w:rsidRPr="00DA59F8">
        <w:rPr>
          <w:bCs/>
        </w:rPr>
        <w:t xml:space="preserve"> По результатам экспертизы:</w:t>
      </w:r>
    </w:p>
    <w:p w:rsidR="004E4B4E" w:rsidRPr="00DA59F8" w:rsidRDefault="004E4B4E" w:rsidP="004E4B4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A59F8">
        <w:t>при отсутствии замечаний, УММ передается для корректирования и редактирования ответственному сотруднику Филиала;</w:t>
      </w:r>
    </w:p>
    <w:p w:rsidR="004E4B4E" w:rsidRPr="00DA59F8" w:rsidRDefault="004E4B4E" w:rsidP="004E4B4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A59F8">
        <w:t>при наличии замечаний, секретарь НМС возвращает УММ автору на доработку.</w:t>
      </w:r>
    </w:p>
    <w:p w:rsidR="004E4B4E" w:rsidRPr="00DA59F8" w:rsidRDefault="004E4B4E" w:rsidP="004E4B4E">
      <w:pPr>
        <w:pStyle w:val="a3"/>
        <w:ind w:left="0" w:firstLine="1080"/>
        <w:jc w:val="both"/>
      </w:pPr>
      <w:r w:rsidRPr="00DA59F8">
        <w:rPr>
          <w:bCs/>
        </w:rPr>
        <w:t>7.3. При необходимости доработки</w:t>
      </w:r>
      <w:r w:rsidRPr="00DA59F8">
        <w:t xml:space="preserve"> автор обязан устранить отмеченные недостатки в сроки, оговоренные экспертом (не более 10 рабочих дней).</w:t>
      </w:r>
    </w:p>
    <w:p w:rsidR="004E4B4E" w:rsidRPr="00DA59F8" w:rsidRDefault="004E4B4E" w:rsidP="004E4B4E">
      <w:pPr>
        <w:pStyle w:val="a3"/>
        <w:ind w:left="0" w:firstLine="1080"/>
        <w:jc w:val="both"/>
      </w:pPr>
      <w:r w:rsidRPr="00DA59F8">
        <w:t xml:space="preserve">7.4. УММ, </w:t>
      </w:r>
      <w:proofErr w:type="gramStart"/>
      <w:r w:rsidRPr="00DA59F8">
        <w:t>доработанные</w:t>
      </w:r>
      <w:proofErr w:type="gramEnd"/>
      <w:r w:rsidRPr="00DA59F8">
        <w:t xml:space="preserve"> автором, проходят повторную экспертизу.</w:t>
      </w:r>
    </w:p>
    <w:p w:rsidR="004E4B4E" w:rsidRPr="00DA59F8" w:rsidRDefault="004E4B4E" w:rsidP="004E4B4E">
      <w:pPr>
        <w:pStyle w:val="a3"/>
        <w:ind w:left="0" w:firstLine="1080"/>
        <w:jc w:val="both"/>
      </w:pPr>
      <w:r w:rsidRPr="00DA59F8">
        <w:t>7.5. При несогласии автора с эксперто</w:t>
      </w:r>
      <w:proofErr w:type="gramStart"/>
      <w:r w:rsidRPr="00DA59F8">
        <w:t>м(</w:t>
      </w:r>
      <w:proofErr w:type="gramEnd"/>
      <w:r w:rsidRPr="00DA59F8">
        <w:t>ами), по его письменному заявлению создается апелляционная комиссия. Комиссия принимает решение о доработке УММ или направлении УММ в УМО для подготовки к изданию.</w:t>
      </w:r>
    </w:p>
    <w:p w:rsidR="004E4B4E" w:rsidRPr="00DA59F8" w:rsidRDefault="004E4B4E" w:rsidP="004E4B4E">
      <w:pPr>
        <w:pStyle w:val="a3"/>
        <w:numPr>
          <w:ilvl w:val="1"/>
          <w:numId w:val="2"/>
        </w:numPr>
        <w:tabs>
          <w:tab w:val="left" w:pos="1080"/>
        </w:tabs>
        <w:ind w:left="0" w:firstLine="720"/>
        <w:jc w:val="both"/>
      </w:pPr>
      <w:r w:rsidRPr="00DA59F8">
        <w:t xml:space="preserve">Подготовленный макет </w:t>
      </w:r>
      <w:proofErr w:type="gramStart"/>
      <w:r w:rsidRPr="00DA59F8">
        <w:t>соответствующего</w:t>
      </w:r>
      <w:proofErr w:type="gramEnd"/>
      <w:r w:rsidRPr="00DA59F8">
        <w:t xml:space="preserve"> УММ передается для проверки непосредственно автору УММ. В течение 3 (трех) рабочих дней автор согласовывает макет УММ с УМО. </w:t>
      </w:r>
    </w:p>
    <w:p w:rsidR="004E4B4E" w:rsidRPr="00DA59F8" w:rsidRDefault="004E4B4E" w:rsidP="004E4B4E">
      <w:pPr>
        <w:pStyle w:val="a3"/>
        <w:numPr>
          <w:ilvl w:val="1"/>
          <w:numId w:val="2"/>
        </w:numPr>
        <w:tabs>
          <w:tab w:val="left" w:pos="1080"/>
          <w:tab w:val="left" w:pos="1134"/>
        </w:tabs>
        <w:ind w:left="0" w:firstLine="720"/>
        <w:jc w:val="both"/>
      </w:pPr>
      <w:r w:rsidRPr="00DA59F8">
        <w:t>Учебно-методические материалы, после соответствующей подготовки, до 1 июля передаются  ЗД для формирования заказа на печать (издание, тиражирования и т.д.).</w:t>
      </w:r>
    </w:p>
    <w:p w:rsidR="004E4B4E" w:rsidRPr="00DA59F8" w:rsidRDefault="004E4B4E" w:rsidP="004E4B4E">
      <w:pPr>
        <w:pStyle w:val="a3"/>
        <w:numPr>
          <w:ilvl w:val="1"/>
          <w:numId w:val="2"/>
        </w:numPr>
        <w:tabs>
          <w:tab w:val="left" w:pos="1080"/>
          <w:tab w:val="left" w:pos="1134"/>
        </w:tabs>
        <w:ind w:left="0" w:firstLine="720"/>
        <w:jc w:val="both"/>
      </w:pPr>
      <w:r w:rsidRPr="00DA59F8">
        <w:t>План разработки УММ кафедрами Филиала на следующий учебный год формируется УМО не позднее 1 октября текущего учебного года в соответствии с планами работы кафедр и индивидуальными планами ППС и утверждается директором Филиала до 10 ноября текущего учебного года.</w:t>
      </w:r>
    </w:p>
    <w:p w:rsidR="004E4B4E" w:rsidRPr="00DA59F8" w:rsidRDefault="004E4B4E" w:rsidP="004E4B4E">
      <w:pPr>
        <w:pStyle w:val="a3"/>
        <w:numPr>
          <w:ilvl w:val="1"/>
          <w:numId w:val="2"/>
        </w:numPr>
        <w:tabs>
          <w:tab w:val="left" w:pos="1080"/>
        </w:tabs>
        <w:spacing w:line="276" w:lineRule="auto"/>
        <w:ind w:left="0" w:firstLine="720"/>
        <w:jc w:val="both"/>
      </w:pPr>
      <w:r w:rsidRPr="00DA59F8">
        <w:t xml:space="preserve">Тираж издания УММ определяется УМО совместно с библиотекой Филиала с учетом с контингента </w:t>
      </w:r>
      <w:proofErr w:type="gramStart"/>
      <w:r w:rsidRPr="00DA59F8">
        <w:t>обучающихся</w:t>
      </w:r>
      <w:proofErr w:type="gramEnd"/>
      <w:r w:rsidRPr="00DA59F8">
        <w:t>.</w:t>
      </w:r>
    </w:p>
    <w:p w:rsidR="004E4B4E" w:rsidRPr="00DA59F8" w:rsidRDefault="004E4B4E" w:rsidP="004E4B4E">
      <w:pPr>
        <w:pStyle w:val="a3"/>
        <w:numPr>
          <w:ilvl w:val="1"/>
          <w:numId w:val="2"/>
        </w:numPr>
        <w:tabs>
          <w:tab w:val="left" w:pos="1080"/>
        </w:tabs>
        <w:spacing w:line="276" w:lineRule="auto"/>
        <w:ind w:left="0" w:firstLine="720"/>
        <w:jc w:val="both"/>
      </w:pPr>
      <w:r w:rsidRPr="00DA59F8">
        <w:t>Распределение УММ в соответствующие структурные подразделения Филиала (а также автору УММ) осуществляется библиотекой Филиала.</w:t>
      </w:r>
    </w:p>
    <w:p w:rsidR="004E4B4E" w:rsidRPr="00DA59F8" w:rsidRDefault="004E4B4E" w:rsidP="004E4B4E">
      <w:pPr>
        <w:pStyle w:val="a3"/>
        <w:numPr>
          <w:ilvl w:val="1"/>
          <w:numId w:val="2"/>
        </w:numPr>
        <w:tabs>
          <w:tab w:val="left" w:pos="1080"/>
        </w:tabs>
        <w:spacing w:line="276" w:lineRule="auto"/>
        <w:ind w:left="0" w:firstLine="720"/>
        <w:jc w:val="both"/>
      </w:pPr>
      <w:r w:rsidRPr="00DA59F8">
        <w:t>Получение готового тиража возлагается на автора.</w:t>
      </w:r>
    </w:p>
    <w:p w:rsidR="004E4B4E" w:rsidRPr="00DA59F8" w:rsidRDefault="004E4B4E" w:rsidP="004E4B4E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9F8">
        <w:rPr>
          <w:rFonts w:ascii="Times New Roman" w:hAnsi="Times New Roman" w:cs="Times New Roman"/>
          <w:sz w:val="24"/>
          <w:szCs w:val="24"/>
        </w:rPr>
        <w:br w:type="page"/>
      </w:r>
    </w:p>
    <w:p w:rsidR="004E4B4E" w:rsidRPr="00DA59F8" w:rsidRDefault="004E4B4E" w:rsidP="004E4B4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lastRenderedPageBreak/>
        <w:t>Регламент прохождения учебно-методических материалов в Иркутском филиале ФГБОУ ВПО «РГУФКСМиТ»</w:t>
      </w:r>
    </w:p>
    <w:p w:rsidR="004E4B4E" w:rsidRPr="00DA59F8" w:rsidRDefault="004E4B4E" w:rsidP="004E4B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B4E" w:rsidRPr="00DA59F8" w:rsidRDefault="004E4B4E" w:rsidP="004E4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sz w:val="24"/>
          <w:szCs w:val="24"/>
        </w:rPr>
        <w:t xml:space="preserve">Данный регламент составлен в целях </w:t>
      </w:r>
      <w:proofErr w:type="gramStart"/>
      <w:r w:rsidRPr="00DA59F8">
        <w:rPr>
          <w:rFonts w:ascii="Times New Roman" w:hAnsi="Times New Roman" w:cs="Times New Roman"/>
          <w:sz w:val="24"/>
          <w:szCs w:val="24"/>
        </w:rPr>
        <w:t>улучшения качества взаимодействия отдела методического обеспечения образовательных программ</w:t>
      </w:r>
      <w:proofErr w:type="gramEnd"/>
      <w:r w:rsidRPr="00DA59F8">
        <w:rPr>
          <w:rFonts w:ascii="Times New Roman" w:hAnsi="Times New Roman" w:cs="Times New Roman"/>
          <w:sz w:val="24"/>
          <w:szCs w:val="24"/>
        </w:rPr>
        <w:t xml:space="preserve"> Учебно-методического отдела Филиала и кафедр в вопросах организации работы с учебно-методическими материалами (планирование, разработка, экспертиза и издание учебно-методических материалов). </w:t>
      </w:r>
    </w:p>
    <w:p w:rsidR="004E4B4E" w:rsidRPr="00DA59F8" w:rsidRDefault="004E4B4E" w:rsidP="004E4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B4E" w:rsidRPr="00DA59F8" w:rsidRDefault="004E4B4E" w:rsidP="004E4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Регламент организации работы с учебно-методическими материалами</w:t>
      </w:r>
    </w:p>
    <w:p w:rsidR="004E4B4E" w:rsidRPr="00DA59F8" w:rsidRDefault="004E4B4E" w:rsidP="004E4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B4E" w:rsidRPr="00DA59F8" w:rsidRDefault="004E4B4E" w:rsidP="004E4B4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Глоссарий</w:t>
      </w:r>
    </w:p>
    <w:p w:rsidR="004E4B4E" w:rsidRPr="00DA59F8" w:rsidRDefault="004E4B4E" w:rsidP="004E4B4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Апелляционная комиссия</w:t>
      </w:r>
      <w:r w:rsidRPr="00DA59F8">
        <w:rPr>
          <w:rFonts w:ascii="Times New Roman" w:hAnsi="Times New Roman" w:cs="Times New Roman"/>
          <w:sz w:val="24"/>
          <w:szCs w:val="24"/>
        </w:rPr>
        <w:t xml:space="preserve"> - создается в целях разрешения спорных вопросов при проведении экспертиз УММ. В состав апелляционной комиссии входят директор Филиала, заведующий кафедрой и, по требованию автора, независимый эксперт.</w:t>
      </w: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 xml:space="preserve">Корректура </w:t>
      </w:r>
      <w:r w:rsidRPr="00DA59F8">
        <w:rPr>
          <w:rFonts w:ascii="Times New Roman" w:hAnsi="Times New Roman" w:cs="Times New Roman"/>
          <w:sz w:val="24"/>
          <w:szCs w:val="24"/>
        </w:rPr>
        <w:t>– процесс исправления грамматических и технических ошибок и недостатков в текстовом и графическом материалах, подготовленных для размножения типографским (или любым другим) способом.</w:t>
      </w: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Макет</w:t>
      </w:r>
      <w:r w:rsidRPr="00DA59F8">
        <w:rPr>
          <w:rFonts w:ascii="Times New Roman" w:hAnsi="Times New Roman" w:cs="Times New Roman"/>
          <w:sz w:val="24"/>
          <w:szCs w:val="24"/>
        </w:rPr>
        <w:t xml:space="preserve"> – </w:t>
      </w:r>
      <w:r w:rsidRPr="00DA59F8">
        <w:rPr>
          <w:rStyle w:val="sem"/>
          <w:rFonts w:ascii="Times New Roman" w:hAnsi="Times New Roman" w:cs="Times New Roman"/>
          <w:color w:val="000000"/>
          <w:sz w:val="24"/>
          <w:szCs w:val="24"/>
        </w:rPr>
        <w:t>модель чего-нибудь, предварительный образец.</w:t>
      </w:r>
      <w:r w:rsidRPr="00DA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Методическая экспертиза</w:t>
      </w:r>
      <w:r w:rsidRPr="00DA59F8">
        <w:rPr>
          <w:rFonts w:ascii="Times New Roman" w:hAnsi="Times New Roman" w:cs="Times New Roman"/>
          <w:sz w:val="24"/>
          <w:szCs w:val="24"/>
        </w:rPr>
        <w:t xml:space="preserve"> – оценка соответствия УММ требованиям к оформлению учебно-методических материалов в ФГБОУ ВПО «РГУФКСМиТ» и проверка комплекта документов (п. 4.2.).</w:t>
      </w: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ППС</w:t>
      </w:r>
      <w:r w:rsidRPr="00DA59F8">
        <w:rPr>
          <w:rFonts w:ascii="Times New Roman" w:hAnsi="Times New Roman" w:cs="Times New Roman"/>
          <w:sz w:val="24"/>
          <w:szCs w:val="24"/>
        </w:rPr>
        <w:t xml:space="preserve"> – профессорско-преподавательский состав.</w:t>
      </w: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9F8">
        <w:rPr>
          <w:rFonts w:ascii="Times New Roman" w:hAnsi="Times New Roman" w:cs="Times New Roman"/>
          <w:b/>
          <w:sz w:val="24"/>
          <w:szCs w:val="24"/>
        </w:rPr>
        <w:t xml:space="preserve">Редактирование </w:t>
      </w:r>
      <w:r w:rsidRPr="00DA59F8">
        <w:rPr>
          <w:rFonts w:ascii="Times New Roman" w:hAnsi="Times New Roman" w:cs="Times New Roman"/>
          <w:sz w:val="24"/>
          <w:szCs w:val="24"/>
        </w:rPr>
        <w:t>– этап подготовки рукописи (а также аудио- и видеоматериала) к публикации (литературный стиль, логика изложения, смысловые акценты и т. д.) авторского произведения.</w:t>
      </w:r>
      <w:proofErr w:type="gramEnd"/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Содержательная экспертиза</w:t>
      </w:r>
      <w:r w:rsidRPr="00DA59F8">
        <w:rPr>
          <w:rFonts w:ascii="Times New Roman" w:hAnsi="Times New Roman" w:cs="Times New Roman"/>
          <w:sz w:val="24"/>
          <w:szCs w:val="24"/>
        </w:rPr>
        <w:t xml:space="preserve"> – определяет полноту смыслового содержания в предметной области, соответствие требованиям образовательных стандартов действующих на территории Российской Федерации, примерным учебным программам и другим нормативным требованиям, дает оценку педагогических и методических свойств УММ, его ценности для организованного учебного процесса и/или самостоятельных занятий.</w:t>
      </w: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УМКД</w:t>
      </w:r>
      <w:r w:rsidRPr="00DA59F8">
        <w:rPr>
          <w:rFonts w:ascii="Times New Roman" w:hAnsi="Times New Roman" w:cs="Times New Roman"/>
          <w:sz w:val="24"/>
          <w:szCs w:val="24"/>
        </w:rPr>
        <w:t xml:space="preserve"> – учебно-методический комплекс дисциплины.</w:t>
      </w: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УММ</w:t>
      </w:r>
      <w:r w:rsidRPr="00DA59F8">
        <w:rPr>
          <w:rFonts w:ascii="Times New Roman" w:hAnsi="Times New Roman" w:cs="Times New Roman"/>
          <w:sz w:val="24"/>
          <w:szCs w:val="24"/>
        </w:rPr>
        <w:t xml:space="preserve"> – учебно-методический материал.</w:t>
      </w:r>
    </w:p>
    <w:p w:rsidR="004E4B4E" w:rsidRPr="00DA59F8" w:rsidRDefault="004E4B4E" w:rsidP="004E4B4E">
      <w:pPr>
        <w:ind w:firstLine="705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ЗДУВиМР – </w:t>
      </w:r>
      <w:r w:rsidRPr="00DA59F8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и методической работе.</w:t>
      </w:r>
    </w:p>
    <w:p w:rsidR="004E4B4E" w:rsidRPr="00DA59F8" w:rsidRDefault="004E4B4E" w:rsidP="004E4B4E">
      <w:pPr>
        <w:ind w:firstLine="705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 xml:space="preserve">ЗДНИР </w:t>
      </w:r>
      <w:r w:rsidRPr="00DA59F8">
        <w:rPr>
          <w:rFonts w:ascii="Times New Roman" w:hAnsi="Times New Roman" w:cs="Times New Roman"/>
          <w:sz w:val="24"/>
          <w:szCs w:val="24"/>
        </w:rPr>
        <w:t>– Заместитель директора по научно-исследовательской работе.</w:t>
      </w: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УМОФ</w:t>
      </w:r>
      <w:r w:rsidRPr="00DA59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A59F8">
        <w:rPr>
          <w:rFonts w:ascii="Times New Roman" w:hAnsi="Times New Roman" w:cs="Times New Roman"/>
          <w:sz w:val="24"/>
          <w:szCs w:val="24"/>
        </w:rPr>
        <w:t>Учебно-методической</w:t>
      </w:r>
      <w:proofErr w:type="gramEnd"/>
      <w:r w:rsidRPr="00DA59F8">
        <w:rPr>
          <w:rFonts w:ascii="Times New Roman" w:hAnsi="Times New Roman" w:cs="Times New Roman"/>
          <w:sz w:val="24"/>
          <w:szCs w:val="24"/>
        </w:rPr>
        <w:t xml:space="preserve"> отдел Филиала.</w:t>
      </w: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 xml:space="preserve">НМС </w:t>
      </w:r>
      <w:r w:rsidRPr="00DA59F8">
        <w:rPr>
          <w:rFonts w:ascii="Times New Roman" w:hAnsi="Times New Roman" w:cs="Times New Roman"/>
          <w:sz w:val="24"/>
          <w:szCs w:val="24"/>
        </w:rPr>
        <w:t>– Научно-методический совет.</w:t>
      </w:r>
    </w:p>
    <w:p w:rsidR="004E4B4E" w:rsidRPr="00DA59F8" w:rsidRDefault="004E4B4E" w:rsidP="004E4B4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НОО</w:t>
      </w:r>
      <w:r w:rsidRPr="00DA59F8">
        <w:rPr>
          <w:rFonts w:ascii="Times New Roman" w:hAnsi="Times New Roman" w:cs="Times New Roman"/>
          <w:sz w:val="24"/>
          <w:szCs w:val="24"/>
        </w:rPr>
        <w:t xml:space="preserve"> – Начальник общего отдела.</w:t>
      </w:r>
    </w:p>
    <w:p w:rsidR="004E4B4E" w:rsidRPr="00DA59F8" w:rsidRDefault="004E4B4E" w:rsidP="004E4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B4E" w:rsidRPr="00DA59F8" w:rsidRDefault="004E4B4E" w:rsidP="004E4B4E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sz w:val="24"/>
          <w:szCs w:val="24"/>
        </w:rPr>
        <w:t>Разработка учебно-методических материалов осуществляется преподавателями кафедр в соответствии с планом работы кафедры и индивидуальными планами.</w:t>
      </w:r>
    </w:p>
    <w:p w:rsidR="004E4B4E" w:rsidRPr="00DA59F8" w:rsidRDefault="004E4B4E" w:rsidP="004E4B4E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sz w:val="24"/>
          <w:szCs w:val="24"/>
        </w:rPr>
        <w:t>Перечень УММ, разрабатываемый ППС Филиала в соответствии с планом работы кафедры и индивидуальным планом преподавателя кафедры, указан в Положении об УМКД.</w:t>
      </w:r>
    </w:p>
    <w:p w:rsidR="004E4B4E" w:rsidRPr="00DA59F8" w:rsidRDefault="004E4B4E" w:rsidP="004E4B4E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9F8">
        <w:rPr>
          <w:rFonts w:ascii="Times New Roman" w:hAnsi="Times New Roman" w:cs="Times New Roman"/>
          <w:sz w:val="24"/>
          <w:szCs w:val="24"/>
        </w:rPr>
        <w:t>Срок представления подготовленных УММ в УМОФ – в течение учебного года, но не позднее 10 мая текущего учебного года (данный срок устанавливается с тем расчетом, чтобы УММ мог быть издан к началу нового учебного года).</w:t>
      </w:r>
      <w:proofErr w:type="gramEnd"/>
    </w:p>
    <w:p w:rsidR="004E4B4E" w:rsidRPr="00DA59F8" w:rsidRDefault="004E4B4E" w:rsidP="004E4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sz w:val="24"/>
          <w:szCs w:val="24"/>
        </w:rPr>
        <w:t>Работы, не представленные кафедрой до 10 мая, по решению кафедры могут быть включены (повторно) в план работы кафедры на предстоящий учебный год.</w:t>
      </w:r>
    </w:p>
    <w:p w:rsidR="004E4B4E" w:rsidRPr="00DA59F8" w:rsidRDefault="004E4B4E" w:rsidP="004E4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sz w:val="24"/>
          <w:szCs w:val="24"/>
        </w:rPr>
        <w:t>Ответственность за соблюдение предусмотренных сроков разработки учебно-методических материалов, их подготовку и представление в УМОФ возлагается на заведующего кафедрой.</w:t>
      </w:r>
    </w:p>
    <w:p w:rsidR="004E4B4E" w:rsidRPr="00DA59F8" w:rsidRDefault="004E4B4E" w:rsidP="004E4B4E">
      <w:pPr>
        <w:pStyle w:val="a3"/>
        <w:numPr>
          <w:ilvl w:val="0"/>
          <w:numId w:val="9"/>
        </w:numPr>
        <w:tabs>
          <w:tab w:val="left" w:pos="1134"/>
        </w:tabs>
        <w:spacing w:after="200" w:line="276" w:lineRule="auto"/>
        <w:ind w:left="0" w:firstLine="709"/>
        <w:jc w:val="both"/>
      </w:pPr>
      <w:proofErr w:type="gramStart"/>
      <w:r w:rsidRPr="00DA59F8">
        <w:t xml:space="preserve">Подготовленные УММ сдаются ЗДУВиМР для методической экспертизы. </w:t>
      </w:r>
      <w:proofErr w:type="gramEnd"/>
    </w:p>
    <w:p w:rsidR="004E4B4E" w:rsidRPr="00DA59F8" w:rsidRDefault="004E4B4E" w:rsidP="004E4B4E">
      <w:pPr>
        <w:pStyle w:val="a3"/>
        <w:numPr>
          <w:ilvl w:val="1"/>
          <w:numId w:val="10"/>
        </w:numPr>
        <w:spacing w:after="200" w:line="276" w:lineRule="auto"/>
        <w:jc w:val="both"/>
      </w:pPr>
      <w:r w:rsidRPr="00DA59F8">
        <w:t xml:space="preserve">Срок проведения методической экспертизы – 3 рабочих дня. </w:t>
      </w:r>
    </w:p>
    <w:p w:rsidR="004E4B4E" w:rsidRPr="00DA59F8" w:rsidRDefault="004E4B4E" w:rsidP="004E4B4E">
      <w:pPr>
        <w:pStyle w:val="a3"/>
        <w:numPr>
          <w:ilvl w:val="1"/>
          <w:numId w:val="10"/>
        </w:numPr>
        <w:spacing w:after="200" w:line="276" w:lineRule="auto"/>
        <w:jc w:val="both"/>
      </w:pPr>
      <w:r w:rsidRPr="00DA59F8">
        <w:t xml:space="preserve"> Комплект документов, сопровождающий УММ:</w:t>
      </w:r>
    </w:p>
    <w:p w:rsidR="004E4B4E" w:rsidRPr="00DA59F8" w:rsidRDefault="004E4B4E" w:rsidP="004E4B4E">
      <w:pPr>
        <w:pStyle w:val="a3"/>
        <w:numPr>
          <w:ilvl w:val="2"/>
          <w:numId w:val="9"/>
        </w:numPr>
        <w:tabs>
          <w:tab w:val="left" w:pos="1800"/>
        </w:tabs>
        <w:spacing w:after="200" w:line="276" w:lineRule="auto"/>
        <w:ind w:hanging="900"/>
        <w:jc w:val="both"/>
      </w:pPr>
      <w:r w:rsidRPr="00DA59F8">
        <w:t>распечатанный УММ;</w:t>
      </w:r>
    </w:p>
    <w:p w:rsidR="004E4B4E" w:rsidRPr="00DA59F8" w:rsidRDefault="004E4B4E" w:rsidP="004E4B4E">
      <w:pPr>
        <w:pStyle w:val="a3"/>
        <w:numPr>
          <w:ilvl w:val="2"/>
          <w:numId w:val="9"/>
        </w:numPr>
        <w:tabs>
          <w:tab w:val="left" w:pos="1800"/>
        </w:tabs>
        <w:spacing w:after="200" w:line="276" w:lineRule="auto"/>
        <w:ind w:hanging="900"/>
        <w:jc w:val="both"/>
      </w:pPr>
      <w:r w:rsidRPr="00DA59F8">
        <w:t>файл с электронной версией работы</w:t>
      </w:r>
      <w:r w:rsidRPr="00DA59F8">
        <w:rPr>
          <w:rStyle w:val="a6"/>
        </w:rPr>
        <w:footnoteReference w:id="4"/>
      </w:r>
      <w:r w:rsidRPr="00DA59F8">
        <w:t>;</w:t>
      </w:r>
    </w:p>
    <w:p w:rsidR="004E4B4E" w:rsidRPr="00DA59F8" w:rsidRDefault="004E4B4E" w:rsidP="004E4B4E">
      <w:pPr>
        <w:pStyle w:val="a3"/>
        <w:numPr>
          <w:ilvl w:val="2"/>
          <w:numId w:val="9"/>
        </w:numPr>
        <w:tabs>
          <w:tab w:val="left" w:pos="1800"/>
        </w:tabs>
        <w:spacing w:after="200" w:line="276" w:lineRule="auto"/>
        <w:ind w:hanging="900"/>
        <w:jc w:val="both"/>
      </w:pPr>
      <w:r w:rsidRPr="00DA59F8">
        <w:t>выписка из протокола заседания кафедры</w:t>
      </w:r>
      <w:r w:rsidRPr="00DA59F8">
        <w:rPr>
          <w:rStyle w:val="a6"/>
        </w:rPr>
        <w:footnoteReference w:id="5"/>
      </w:r>
      <w:r w:rsidRPr="00DA59F8">
        <w:t>;</w:t>
      </w:r>
    </w:p>
    <w:p w:rsidR="004E4B4E" w:rsidRPr="00DA59F8" w:rsidRDefault="004E4B4E" w:rsidP="004E4B4E">
      <w:pPr>
        <w:pStyle w:val="a3"/>
        <w:numPr>
          <w:ilvl w:val="2"/>
          <w:numId w:val="9"/>
        </w:numPr>
        <w:tabs>
          <w:tab w:val="left" w:pos="1800"/>
        </w:tabs>
        <w:spacing w:after="200" w:line="276" w:lineRule="auto"/>
        <w:ind w:hanging="900"/>
        <w:jc w:val="both"/>
      </w:pPr>
      <w:r w:rsidRPr="00DA59F8">
        <w:t xml:space="preserve">титульный лист и оборот титульного листа; </w:t>
      </w:r>
    </w:p>
    <w:p w:rsidR="004E4B4E" w:rsidRPr="00DA59F8" w:rsidRDefault="004E4B4E" w:rsidP="004E4B4E">
      <w:pPr>
        <w:pStyle w:val="a3"/>
        <w:numPr>
          <w:ilvl w:val="2"/>
          <w:numId w:val="9"/>
        </w:numPr>
        <w:tabs>
          <w:tab w:val="clear" w:pos="2340"/>
          <w:tab w:val="num" w:pos="1800"/>
        </w:tabs>
        <w:spacing w:after="200" w:line="276" w:lineRule="auto"/>
        <w:ind w:left="1800"/>
        <w:jc w:val="both"/>
      </w:pPr>
      <w:r w:rsidRPr="00DA59F8">
        <w:t>список основной и вспомогательной литературы, согласованный с библиотекой Филиала.</w:t>
      </w:r>
    </w:p>
    <w:p w:rsidR="004E4B4E" w:rsidRPr="00DA59F8" w:rsidRDefault="004E4B4E" w:rsidP="004E4B4E">
      <w:pPr>
        <w:pStyle w:val="a3"/>
        <w:numPr>
          <w:ilvl w:val="1"/>
          <w:numId w:val="10"/>
        </w:numPr>
        <w:spacing w:line="276" w:lineRule="auto"/>
        <w:jc w:val="both"/>
      </w:pPr>
      <w:r w:rsidRPr="00DA59F8">
        <w:rPr>
          <w:bCs/>
        </w:rPr>
        <w:t>По результатам методической экспертизы:</w:t>
      </w:r>
    </w:p>
    <w:p w:rsidR="004E4B4E" w:rsidRPr="00DA59F8" w:rsidRDefault="004E4B4E" w:rsidP="004E4B4E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sz w:val="24"/>
          <w:szCs w:val="24"/>
        </w:rPr>
        <w:t>при отсутствии замечаний, УММ передается в УМО для регистрации;</w:t>
      </w:r>
    </w:p>
    <w:p w:rsidR="004E4B4E" w:rsidRPr="00DA59F8" w:rsidRDefault="004E4B4E" w:rsidP="004E4B4E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sz w:val="24"/>
          <w:szCs w:val="24"/>
        </w:rPr>
        <w:t xml:space="preserve">при наличии замечаний, работа возвращается автору на доработку. </w:t>
      </w:r>
    </w:p>
    <w:p w:rsidR="004E4B4E" w:rsidRPr="00DA59F8" w:rsidRDefault="004E4B4E" w:rsidP="004E4B4E">
      <w:pPr>
        <w:pStyle w:val="a3"/>
        <w:numPr>
          <w:ilvl w:val="1"/>
          <w:numId w:val="10"/>
        </w:numPr>
        <w:spacing w:after="200" w:line="276" w:lineRule="auto"/>
        <w:ind w:left="0" w:firstLine="1080"/>
        <w:jc w:val="both"/>
      </w:pPr>
      <w:r w:rsidRPr="00DA59F8">
        <w:t xml:space="preserve">При одновременной сдаче нескольких видов УММ, в том числе, когда один вид УММ включен в состав другой разработки (например, рабочая программа в составе УМК), каждый вид УММ принимается отдельно с полным комплектом установленных документов. В таком случае допускается оформление кафедрой объединенных сопроводительных документов (например, единая выписка из протокола заседания </w:t>
      </w:r>
      <w:r w:rsidRPr="00DA59F8">
        <w:lastRenderedPageBreak/>
        <w:t>кафедры, где указано утверждение рабочей программы, методических указаний, УМК и т.п., единое согласование списка литературы).</w:t>
      </w:r>
    </w:p>
    <w:p w:rsidR="004E4B4E" w:rsidRPr="00DA59F8" w:rsidRDefault="004E4B4E" w:rsidP="004E4B4E">
      <w:pPr>
        <w:numPr>
          <w:ilvl w:val="0"/>
          <w:numId w:val="9"/>
        </w:numPr>
        <w:tabs>
          <w:tab w:val="clear" w:pos="720"/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59F8">
        <w:rPr>
          <w:rFonts w:ascii="Times New Roman" w:hAnsi="Times New Roman" w:cs="Times New Roman"/>
          <w:sz w:val="24"/>
          <w:szCs w:val="24"/>
        </w:rPr>
        <w:t>Перемещение учебно-методических материалов между кафедрой, УМОФ и НМС фиксируются в соответствующем журнале.</w:t>
      </w:r>
    </w:p>
    <w:p w:rsidR="004E4B4E" w:rsidRPr="00DA59F8" w:rsidRDefault="004E4B4E" w:rsidP="004E4B4E">
      <w:pPr>
        <w:pStyle w:val="a3"/>
        <w:numPr>
          <w:ilvl w:val="0"/>
          <w:numId w:val="9"/>
        </w:numPr>
        <w:tabs>
          <w:tab w:val="left" w:pos="1080"/>
          <w:tab w:val="left" w:pos="1276"/>
        </w:tabs>
        <w:spacing w:after="200" w:line="276" w:lineRule="auto"/>
        <w:ind w:left="0" w:firstLine="709"/>
        <w:jc w:val="both"/>
      </w:pPr>
      <w:proofErr w:type="gramStart"/>
      <w:r w:rsidRPr="00DA59F8">
        <w:t>Зарегистрированный</w:t>
      </w:r>
      <w:proofErr w:type="gramEnd"/>
      <w:r w:rsidRPr="00DA59F8">
        <w:t xml:space="preserve"> УММ передается УМО в НМС Филиала для проведения содержательной экспертизы, которая осуществляется внутренними экспертами (рецензентами).</w:t>
      </w:r>
    </w:p>
    <w:p w:rsidR="004E4B4E" w:rsidRPr="00DA59F8" w:rsidRDefault="004E4B4E" w:rsidP="004E4B4E">
      <w:pPr>
        <w:pStyle w:val="a3"/>
        <w:numPr>
          <w:ilvl w:val="0"/>
          <w:numId w:val="9"/>
        </w:numPr>
        <w:tabs>
          <w:tab w:val="left" w:pos="1080"/>
        </w:tabs>
        <w:spacing w:after="200" w:line="276" w:lineRule="auto"/>
        <w:ind w:firstLine="0"/>
        <w:jc w:val="both"/>
      </w:pPr>
      <w:r w:rsidRPr="00DA59F8">
        <w:t xml:space="preserve">Срок проведения содержательной экспертизы – не более 10 рабочих дней. </w:t>
      </w:r>
    </w:p>
    <w:p w:rsidR="004E4B4E" w:rsidRPr="00DA59F8" w:rsidRDefault="004E4B4E" w:rsidP="004E4B4E">
      <w:pPr>
        <w:pStyle w:val="a3"/>
        <w:numPr>
          <w:ilvl w:val="1"/>
          <w:numId w:val="13"/>
        </w:numPr>
        <w:tabs>
          <w:tab w:val="left" w:pos="1276"/>
        </w:tabs>
        <w:spacing w:line="276" w:lineRule="auto"/>
        <w:jc w:val="both"/>
        <w:rPr>
          <w:i/>
        </w:rPr>
      </w:pPr>
      <w:r w:rsidRPr="00DA59F8">
        <w:t>По итогам экспертизы рецензентом составляется «Экспертное заключение».</w:t>
      </w:r>
    </w:p>
    <w:p w:rsidR="004E4B4E" w:rsidRPr="00DA59F8" w:rsidRDefault="004E4B4E" w:rsidP="004E4B4E">
      <w:pPr>
        <w:pStyle w:val="a3"/>
        <w:numPr>
          <w:ilvl w:val="1"/>
          <w:numId w:val="13"/>
        </w:numPr>
        <w:tabs>
          <w:tab w:val="left" w:pos="1276"/>
        </w:tabs>
        <w:spacing w:line="276" w:lineRule="auto"/>
        <w:jc w:val="both"/>
      </w:pPr>
      <w:r w:rsidRPr="00DA59F8">
        <w:rPr>
          <w:bCs/>
        </w:rPr>
        <w:t xml:space="preserve"> По результатам экспертизы:</w:t>
      </w:r>
    </w:p>
    <w:p w:rsidR="004E4B4E" w:rsidRPr="00DA59F8" w:rsidRDefault="004E4B4E" w:rsidP="004E4B4E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DA59F8">
        <w:t>при отсутствии замечаний, сотрудниками УМО УММ передается для корректирования и редактирования ответственному сотруднику Филиала;</w:t>
      </w:r>
    </w:p>
    <w:p w:rsidR="004E4B4E" w:rsidRPr="00DA59F8" w:rsidRDefault="004E4B4E" w:rsidP="004E4B4E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DA59F8">
        <w:t>при наличии замечаний, секретарь НМС возвращает УММ автору на доработку.</w:t>
      </w:r>
    </w:p>
    <w:p w:rsidR="004E4B4E" w:rsidRPr="00DA59F8" w:rsidRDefault="004E4B4E" w:rsidP="004E4B4E">
      <w:pPr>
        <w:pStyle w:val="a3"/>
        <w:spacing w:line="276" w:lineRule="auto"/>
        <w:ind w:left="0" w:firstLine="1080"/>
        <w:jc w:val="both"/>
      </w:pPr>
      <w:r w:rsidRPr="00DA59F8">
        <w:rPr>
          <w:bCs/>
        </w:rPr>
        <w:t>7.3. При необходимости доработки</w:t>
      </w:r>
      <w:r w:rsidRPr="00DA59F8">
        <w:t xml:space="preserve"> автор обязан устранить отмеченные недостатки в сроки, оговоренные экспертом (не более 10 рабочих дней).</w:t>
      </w:r>
    </w:p>
    <w:p w:rsidR="004E4B4E" w:rsidRPr="00DA59F8" w:rsidRDefault="004E4B4E" w:rsidP="004E4B4E">
      <w:pPr>
        <w:pStyle w:val="a3"/>
        <w:spacing w:line="276" w:lineRule="auto"/>
        <w:ind w:left="0" w:firstLine="1080"/>
        <w:jc w:val="both"/>
      </w:pPr>
      <w:r w:rsidRPr="00DA59F8">
        <w:t xml:space="preserve">7.4. УММ, </w:t>
      </w:r>
      <w:proofErr w:type="gramStart"/>
      <w:r w:rsidRPr="00DA59F8">
        <w:t>доработанные</w:t>
      </w:r>
      <w:proofErr w:type="gramEnd"/>
      <w:r w:rsidRPr="00DA59F8">
        <w:t xml:space="preserve"> автором, проходят повторную экспертизу.</w:t>
      </w:r>
    </w:p>
    <w:p w:rsidR="004E4B4E" w:rsidRPr="00DA59F8" w:rsidRDefault="004E4B4E" w:rsidP="004E4B4E">
      <w:pPr>
        <w:pStyle w:val="a3"/>
        <w:spacing w:line="276" w:lineRule="auto"/>
        <w:ind w:left="0" w:firstLine="1080"/>
        <w:jc w:val="both"/>
      </w:pPr>
      <w:r w:rsidRPr="00DA59F8">
        <w:t>7.5. При несогласии автора с эксперто</w:t>
      </w:r>
      <w:proofErr w:type="gramStart"/>
      <w:r w:rsidRPr="00DA59F8">
        <w:t>м(</w:t>
      </w:r>
      <w:proofErr w:type="gramEnd"/>
      <w:r w:rsidRPr="00DA59F8">
        <w:t>ами), по его письменному заявлению создается апелляционная комиссия. Комиссия принимает решение о доработке УММ или направлении УММ в УМОФ для подготовки к изданию.</w:t>
      </w:r>
    </w:p>
    <w:p w:rsidR="004E4B4E" w:rsidRPr="00DA59F8" w:rsidRDefault="004E4B4E" w:rsidP="004E4B4E">
      <w:pPr>
        <w:pStyle w:val="a3"/>
        <w:spacing w:line="276" w:lineRule="auto"/>
        <w:ind w:left="0" w:firstLine="720"/>
        <w:jc w:val="both"/>
      </w:pPr>
      <w:r w:rsidRPr="00DA59F8">
        <w:t xml:space="preserve">8. Подготовленный макет </w:t>
      </w:r>
      <w:proofErr w:type="gramStart"/>
      <w:r w:rsidRPr="00DA59F8">
        <w:t>соответствующего</w:t>
      </w:r>
      <w:proofErr w:type="gramEnd"/>
      <w:r w:rsidRPr="00DA59F8">
        <w:t xml:space="preserve"> УММ передается для проверки непосредственно автору УММ. В течение 3 (трех) рабочих дней автор согласовывает макет УММ с УМОФ. </w:t>
      </w:r>
    </w:p>
    <w:p w:rsidR="004E4B4E" w:rsidRPr="00DA59F8" w:rsidRDefault="004E4B4E" w:rsidP="004E4B4E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</w:pPr>
      <w:r w:rsidRPr="00DA59F8">
        <w:t>Учебно-методические материалы, после соответствующей подготовки, до 1 июля передаются  ЗДНИР для формирования заказа на печать (издание, тиражирования и т.д.).</w:t>
      </w:r>
    </w:p>
    <w:p w:rsidR="004E4B4E" w:rsidRPr="00DA59F8" w:rsidRDefault="004E4B4E" w:rsidP="004E4B4E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</w:pPr>
      <w:r w:rsidRPr="00DA59F8">
        <w:t>План разработки УММ кафедрами Филиала на следующий учебный год формируется УМОФ не позднее 1 октября текущего учебного года в соответствии с планами работы кафедр и индивидуальными планами ППС и утверждается директором Филиала до 10 ноября текущего учебного года.</w:t>
      </w:r>
    </w:p>
    <w:p w:rsidR="004E4B4E" w:rsidRPr="00DA59F8" w:rsidRDefault="004E4B4E" w:rsidP="004E4B4E">
      <w:pPr>
        <w:pStyle w:val="a3"/>
        <w:numPr>
          <w:ilvl w:val="0"/>
          <w:numId w:val="12"/>
        </w:numPr>
        <w:tabs>
          <w:tab w:val="left" w:pos="1080"/>
        </w:tabs>
        <w:spacing w:line="276" w:lineRule="auto"/>
        <w:ind w:left="0" w:firstLine="720"/>
        <w:jc w:val="both"/>
      </w:pPr>
      <w:r w:rsidRPr="00DA59F8">
        <w:t xml:space="preserve">Тираж издания УММ определяется УМОФ совместно с библиотекой Филиала с учетом контингента </w:t>
      </w:r>
      <w:proofErr w:type="gramStart"/>
      <w:r w:rsidRPr="00DA59F8">
        <w:t>обучающихся</w:t>
      </w:r>
      <w:proofErr w:type="gramEnd"/>
      <w:r w:rsidRPr="00DA59F8">
        <w:t>.</w:t>
      </w:r>
    </w:p>
    <w:p w:rsidR="004E4B4E" w:rsidRPr="00DA59F8" w:rsidRDefault="004E4B4E" w:rsidP="004E4B4E">
      <w:pPr>
        <w:pStyle w:val="a3"/>
        <w:numPr>
          <w:ilvl w:val="0"/>
          <w:numId w:val="12"/>
        </w:numPr>
        <w:tabs>
          <w:tab w:val="left" w:pos="1080"/>
        </w:tabs>
        <w:spacing w:line="276" w:lineRule="auto"/>
        <w:ind w:left="0" w:firstLine="720"/>
        <w:jc w:val="both"/>
      </w:pPr>
      <w:r w:rsidRPr="00DA59F8">
        <w:t>Распределение учебно-методических материалов в структурные подразделения Филиала (а также автору УММ) осуществляется библиотекой Филиала.</w:t>
      </w:r>
    </w:p>
    <w:p w:rsidR="004E4B4E" w:rsidRPr="00DA59F8" w:rsidRDefault="004E4B4E" w:rsidP="004E4B4E">
      <w:pPr>
        <w:pStyle w:val="a3"/>
        <w:numPr>
          <w:ilvl w:val="0"/>
          <w:numId w:val="12"/>
        </w:numPr>
        <w:tabs>
          <w:tab w:val="left" w:pos="1080"/>
        </w:tabs>
        <w:spacing w:line="276" w:lineRule="auto"/>
        <w:ind w:left="0" w:firstLine="709"/>
        <w:jc w:val="both"/>
      </w:pPr>
      <w:r w:rsidRPr="00DA59F8">
        <w:t>Получение готового тиража возлагается на НОО.</w:t>
      </w:r>
    </w:p>
    <w:p w:rsidR="004E4B4E" w:rsidRPr="00DA59F8" w:rsidRDefault="004E4B4E" w:rsidP="004E4B4E">
      <w:pPr>
        <w:pStyle w:val="a3"/>
        <w:tabs>
          <w:tab w:val="left" w:pos="1134"/>
        </w:tabs>
        <w:spacing w:line="276" w:lineRule="auto"/>
        <w:ind w:left="709"/>
        <w:jc w:val="both"/>
      </w:pPr>
    </w:p>
    <w:p w:rsidR="004E4B4E" w:rsidRPr="00DA59F8" w:rsidRDefault="004E4B4E" w:rsidP="004E4B4E">
      <w:pPr>
        <w:pStyle w:val="a3"/>
        <w:tabs>
          <w:tab w:val="left" w:pos="1134"/>
        </w:tabs>
        <w:spacing w:line="276" w:lineRule="auto"/>
        <w:ind w:left="709"/>
        <w:jc w:val="both"/>
      </w:pPr>
    </w:p>
    <w:p w:rsidR="004E4B4E" w:rsidRPr="00DA59F8" w:rsidRDefault="004E4B4E" w:rsidP="004E4B4E">
      <w:pPr>
        <w:ind w:left="705"/>
        <w:rPr>
          <w:rFonts w:ascii="Times New Roman" w:hAnsi="Times New Roman" w:cs="Times New Roman"/>
          <w:b/>
          <w:sz w:val="24"/>
          <w:szCs w:val="24"/>
        </w:rPr>
      </w:pPr>
      <w:r w:rsidRPr="00DA59F8">
        <w:rPr>
          <w:rFonts w:ascii="Times New Roman" w:hAnsi="Times New Roman" w:cs="Times New Roman"/>
          <w:sz w:val="24"/>
          <w:szCs w:val="24"/>
        </w:rPr>
        <w:br w:type="page"/>
      </w:r>
    </w:p>
    <w:p w:rsidR="004E4B4E" w:rsidRPr="00DA59F8" w:rsidRDefault="004E4B4E" w:rsidP="004E4B4E">
      <w:pPr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оформлению учебно-методических материалов </w:t>
      </w:r>
    </w:p>
    <w:p w:rsidR="004E4B4E" w:rsidRPr="00DA59F8" w:rsidRDefault="004E4B4E" w:rsidP="004E4B4E">
      <w:pPr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9F8">
        <w:rPr>
          <w:rFonts w:ascii="Times New Roman" w:hAnsi="Times New Roman" w:cs="Times New Roman"/>
          <w:b/>
          <w:sz w:val="24"/>
          <w:szCs w:val="24"/>
        </w:rPr>
        <w:t>в ФГБОУ ВПО «РГУФКСМиТ»</w:t>
      </w:r>
    </w:p>
    <w:p w:rsidR="004E4B4E" w:rsidRPr="00DA59F8" w:rsidRDefault="004E4B4E" w:rsidP="004E4B4E">
      <w:pPr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4E4B4E" w:rsidRPr="00DA59F8" w:rsidRDefault="004E4B4E" w:rsidP="004E4B4E">
      <w:pPr>
        <w:pStyle w:val="2"/>
        <w:spacing w:after="0" w:line="240" w:lineRule="auto"/>
        <w:ind w:left="0" w:firstLine="360"/>
        <w:jc w:val="both"/>
      </w:pPr>
      <w:r w:rsidRPr="00DA59F8">
        <w:t>Учебно-методические материалы должны отвечать определенным техническим требованиям:</w:t>
      </w:r>
    </w:p>
    <w:p w:rsidR="004E4B4E" w:rsidRPr="00DA59F8" w:rsidRDefault="004E4B4E" w:rsidP="004E4B4E">
      <w:pPr>
        <w:pStyle w:val="2"/>
        <w:numPr>
          <w:ilvl w:val="0"/>
          <w:numId w:val="3"/>
        </w:numPr>
        <w:spacing w:after="0" w:line="240" w:lineRule="auto"/>
        <w:ind w:left="0" w:firstLine="360"/>
        <w:jc w:val="both"/>
        <w:rPr>
          <w:b/>
        </w:rPr>
      </w:pPr>
      <w:r w:rsidRPr="00DA59F8">
        <w:t xml:space="preserve">текст набирается в формате </w:t>
      </w:r>
      <w:r w:rsidRPr="00DA59F8">
        <w:rPr>
          <w:lang w:val="en-US"/>
        </w:rPr>
        <w:t>MS</w:t>
      </w:r>
      <w:r w:rsidRPr="00DA59F8">
        <w:t xml:space="preserve"> </w:t>
      </w:r>
      <w:r w:rsidRPr="00DA59F8">
        <w:rPr>
          <w:lang w:val="en-US"/>
        </w:rPr>
        <w:t>Word</w:t>
      </w:r>
      <w:r w:rsidRPr="00DA59F8">
        <w:t>;</w:t>
      </w:r>
    </w:p>
    <w:p w:rsidR="004E4B4E" w:rsidRPr="00DA59F8" w:rsidRDefault="004E4B4E" w:rsidP="004E4B4E">
      <w:pPr>
        <w:pStyle w:val="2"/>
        <w:numPr>
          <w:ilvl w:val="0"/>
          <w:numId w:val="3"/>
        </w:numPr>
        <w:spacing w:after="0" w:line="240" w:lineRule="auto"/>
        <w:ind w:left="0" w:firstLine="360"/>
        <w:jc w:val="both"/>
        <w:rPr>
          <w:b/>
        </w:rPr>
      </w:pPr>
      <w:r w:rsidRPr="00DA59F8">
        <w:t>материалы формируются в отдельных файлах;</w:t>
      </w:r>
    </w:p>
    <w:p w:rsidR="004E4B4E" w:rsidRPr="00DA59F8" w:rsidRDefault="004E4B4E" w:rsidP="004E4B4E">
      <w:pPr>
        <w:pStyle w:val="2"/>
        <w:numPr>
          <w:ilvl w:val="0"/>
          <w:numId w:val="3"/>
        </w:numPr>
        <w:spacing w:after="0" w:line="240" w:lineRule="auto"/>
        <w:ind w:left="0" w:firstLine="360"/>
        <w:jc w:val="both"/>
        <w:rPr>
          <w:b/>
        </w:rPr>
      </w:pPr>
      <w:r w:rsidRPr="00DA59F8">
        <w:t>Стандартная страница текста – страница формата А</w:t>
      </w:r>
      <w:proofErr w:type="gramStart"/>
      <w:r w:rsidRPr="00DA59F8">
        <w:t>4</w:t>
      </w:r>
      <w:proofErr w:type="gramEnd"/>
      <w:r w:rsidRPr="00DA59F8">
        <w:t>, имеющая параметры (извлечения из ГОСТ 7.32-2001):</w:t>
      </w:r>
    </w:p>
    <w:p w:rsidR="004E4B4E" w:rsidRPr="00DA59F8" w:rsidRDefault="004E4B4E" w:rsidP="004E4B4E">
      <w:pPr>
        <w:pStyle w:val="a7"/>
        <w:widowControl w:val="0"/>
        <w:ind w:firstLine="720"/>
        <w:jc w:val="both"/>
      </w:pPr>
      <w:r w:rsidRPr="00DA59F8">
        <w:t xml:space="preserve">- левое поле – не менее </w:t>
      </w:r>
      <w:smartTag w:uri="urn:schemas-microsoft-com:office:smarttags" w:element="metricconverter">
        <w:smartTagPr>
          <w:attr w:name="ProductID" w:val="3 см"/>
        </w:smartTagPr>
        <w:r w:rsidRPr="00DA59F8">
          <w:t>3 см</w:t>
        </w:r>
      </w:smartTag>
      <w:r w:rsidRPr="00DA59F8">
        <w:t>;</w:t>
      </w:r>
    </w:p>
    <w:p w:rsidR="004E4B4E" w:rsidRPr="00DA59F8" w:rsidRDefault="004E4B4E" w:rsidP="004E4B4E">
      <w:pPr>
        <w:pStyle w:val="a7"/>
        <w:widowControl w:val="0"/>
        <w:ind w:firstLine="720"/>
        <w:jc w:val="both"/>
      </w:pPr>
      <w:r w:rsidRPr="00DA59F8">
        <w:t xml:space="preserve">- правое поле – не менее </w:t>
      </w:r>
      <w:smartTag w:uri="urn:schemas-microsoft-com:office:smarttags" w:element="metricconverter">
        <w:smartTagPr>
          <w:attr w:name="ProductID" w:val="1 см"/>
        </w:smartTagPr>
        <w:r w:rsidRPr="00DA59F8">
          <w:t>1 см</w:t>
        </w:r>
      </w:smartTag>
      <w:r w:rsidRPr="00DA59F8">
        <w:t>;</w:t>
      </w:r>
    </w:p>
    <w:p w:rsidR="004E4B4E" w:rsidRPr="00DA59F8" w:rsidRDefault="004E4B4E" w:rsidP="004E4B4E">
      <w:pPr>
        <w:pStyle w:val="a7"/>
        <w:widowControl w:val="0"/>
        <w:ind w:firstLine="720"/>
        <w:jc w:val="both"/>
      </w:pPr>
      <w:r w:rsidRPr="00DA59F8">
        <w:t xml:space="preserve">- верхнее поле – не менее </w:t>
      </w:r>
      <w:smartTag w:uri="urn:schemas-microsoft-com:office:smarttags" w:element="metricconverter">
        <w:smartTagPr>
          <w:attr w:name="ProductID" w:val="1,5 см"/>
        </w:smartTagPr>
        <w:r w:rsidRPr="00DA59F8">
          <w:t>1,5 см</w:t>
        </w:r>
      </w:smartTag>
      <w:r w:rsidRPr="00DA59F8">
        <w:t>;</w:t>
      </w:r>
    </w:p>
    <w:p w:rsidR="004E4B4E" w:rsidRPr="00DA59F8" w:rsidRDefault="004E4B4E" w:rsidP="004E4B4E">
      <w:pPr>
        <w:pStyle w:val="a7"/>
        <w:widowControl w:val="0"/>
        <w:ind w:firstLine="720"/>
        <w:jc w:val="both"/>
      </w:pPr>
      <w:r w:rsidRPr="00DA59F8">
        <w:t>- нижнее – не менее 2см;</w:t>
      </w:r>
    </w:p>
    <w:p w:rsidR="004E4B4E" w:rsidRPr="00DA59F8" w:rsidRDefault="004E4B4E" w:rsidP="004E4B4E">
      <w:pPr>
        <w:pStyle w:val="a7"/>
        <w:widowControl w:val="0"/>
        <w:ind w:firstLine="720"/>
        <w:jc w:val="both"/>
      </w:pPr>
      <w:r w:rsidRPr="00DA59F8">
        <w:t>- междустрочный интервал – полуторный;</w:t>
      </w:r>
    </w:p>
    <w:p w:rsidR="004E4B4E" w:rsidRPr="00DA59F8" w:rsidRDefault="004E4B4E" w:rsidP="004E4B4E">
      <w:pPr>
        <w:pStyle w:val="a7"/>
        <w:widowControl w:val="0"/>
        <w:ind w:firstLine="720"/>
        <w:jc w:val="both"/>
        <w:rPr>
          <w:lang w:val="en-US"/>
        </w:rPr>
      </w:pPr>
      <w:r w:rsidRPr="00DA59F8">
        <w:rPr>
          <w:lang w:val="en-US"/>
        </w:rPr>
        <w:t xml:space="preserve">- </w:t>
      </w:r>
      <w:proofErr w:type="gramStart"/>
      <w:r w:rsidRPr="00DA59F8">
        <w:t>шрифт</w:t>
      </w:r>
      <w:proofErr w:type="gramEnd"/>
      <w:r w:rsidRPr="00DA59F8">
        <w:rPr>
          <w:lang w:val="en-US"/>
        </w:rPr>
        <w:t xml:space="preserve"> Times New Roman;</w:t>
      </w:r>
    </w:p>
    <w:p w:rsidR="004E4B4E" w:rsidRPr="00DA59F8" w:rsidRDefault="004E4B4E" w:rsidP="004E4B4E">
      <w:pPr>
        <w:pStyle w:val="a7"/>
        <w:widowControl w:val="0"/>
        <w:ind w:firstLine="720"/>
        <w:jc w:val="both"/>
        <w:rPr>
          <w:lang w:val="en-US"/>
        </w:rPr>
      </w:pPr>
      <w:r w:rsidRPr="00DA59F8">
        <w:rPr>
          <w:lang w:val="en-US"/>
        </w:rPr>
        <w:t xml:space="preserve">- </w:t>
      </w:r>
      <w:proofErr w:type="gramStart"/>
      <w:r w:rsidRPr="00DA59F8">
        <w:t>кегль</w:t>
      </w:r>
      <w:proofErr w:type="gramEnd"/>
      <w:r w:rsidRPr="00DA59F8">
        <w:rPr>
          <w:lang w:val="en-US"/>
        </w:rPr>
        <w:t xml:space="preserve"> – 14;</w:t>
      </w:r>
    </w:p>
    <w:p w:rsidR="004E4B4E" w:rsidRPr="00DA59F8" w:rsidRDefault="004E4B4E" w:rsidP="004E4B4E">
      <w:pPr>
        <w:pStyle w:val="a7"/>
        <w:widowControl w:val="0"/>
        <w:ind w:firstLine="720"/>
        <w:jc w:val="both"/>
      </w:pPr>
      <w:r w:rsidRPr="00DA59F8">
        <w:t>- режим «выравнивания по ширине»;</w:t>
      </w:r>
    </w:p>
    <w:p w:rsidR="004E4B4E" w:rsidRPr="00DA59F8" w:rsidRDefault="004E4B4E" w:rsidP="004E4B4E">
      <w:pPr>
        <w:pStyle w:val="a7"/>
        <w:widowControl w:val="0"/>
        <w:ind w:firstLine="720"/>
        <w:jc w:val="both"/>
      </w:pPr>
      <w:r w:rsidRPr="00DA59F8">
        <w:t>- режим автоматической расстановки переносов – отключен.</w:t>
      </w:r>
    </w:p>
    <w:p w:rsidR="004E4B4E" w:rsidRPr="00DA59F8" w:rsidRDefault="004E4B4E" w:rsidP="004E4B4E">
      <w:pPr>
        <w:pStyle w:val="a7"/>
        <w:widowControl w:val="0"/>
        <w:numPr>
          <w:ilvl w:val="0"/>
          <w:numId w:val="4"/>
        </w:numPr>
        <w:tabs>
          <w:tab w:val="clear" w:pos="4677"/>
          <w:tab w:val="num" w:pos="180"/>
          <w:tab w:val="center" w:pos="720"/>
        </w:tabs>
        <w:ind w:left="0" w:firstLine="360"/>
        <w:jc w:val="both"/>
      </w:pPr>
      <w:r w:rsidRPr="00DA59F8">
        <w:t xml:space="preserve">при подготовке </w:t>
      </w:r>
      <w:r w:rsidRPr="00DA59F8">
        <w:rPr>
          <w:lang w:val="en-US"/>
        </w:rPr>
        <w:t>doc</w:t>
      </w:r>
      <w:r w:rsidRPr="00DA59F8">
        <w:t xml:space="preserve">-файла необходимо страницы </w:t>
      </w:r>
      <w:r w:rsidRPr="00DA59F8">
        <w:rPr>
          <w:u w:val="single"/>
        </w:rPr>
        <w:t>готовить только с использованием стилей</w:t>
      </w:r>
      <w:r w:rsidRPr="00DA59F8">
        <w:t>. Каждая страница должна содержать минимальное количество стилей. Рекомендуется использовать следующие стили: Обычный, Заголовок 1, Заголовок 2, Заголовок 3;</w:t>
      </w:r>
    </w:p>
    <w:p w:rsidR="004E4B4E" w:rsidRPr="00DA59F8" w:rsidRDefault="004E4B4E" w:rsidP="004E4B4E">
      <w:pPr>
        <w:pStyle w:val="a7"/>
        <w:widowControl w:val="0"/>
        <w:numPr>
          <w:ilvl w:val="0"/>
          <w:numId w:val="4"/>
        </w:numPr>
        <w:tabs>
          <w:tab w:val="clear" w:pos="4677"/>
          <w:tab w:val="num" w:pos="180"/>
          <w:tab w:val="center" w:pos="720"/>
        </w:tabs>
        <w:ind w:left="0" w:firstLine="360"/>
        <w:jc w:val="both"/>
      </w:pPr>
      <w:r w:rsidRPr="00DA59F8">
        <w:t xml:space="preserve">особое внимание следует обратить на подготовку графического материала. Графические элементы делят текст на смысловые куски, повышают зрительский интерес, подчеркивают смысл и (что очень важно) придают документу особый вид. Наибольшее применение нашли два формата графических файлов: </w:t>
      </w:r>
      <w:r w:rsidRPr="00DA59F8">
        <w:rPr>
          <w:lang w:val="en-US"/>
        </w:rPr>
        <w:t>GIF</w:t>
      </w:r>
      <w:r w:rsidRPr="00DA59F8">
        <w:t xml:space="preserve"> и </w:t>
      </w:r>
      <w:r w:rsidRPr="00DA59F8">
        <w:rPr>
          <w:lang w:val="en-US"/>
        </w:rPr>
        <w:t>JPEG</w:t>
      </w:r>
      <w:r w:rsidRPr="00DA59F8">
        <w:t xml:space="preserve">. Все графические файлы должны быть внедрены в </w:t>
      </w:r>
      <w:r w:rsidRPr="00DA59F8">
        <w:rPr>
          <w:lang w:val="en-US"/>
        </w:rPr>
        <w:t>doc</w:t>
      </w:r>
      <w:r w:rsidRPr="00DA59F8">
        <w:t xml:space="preserve">-файл, для этого используется пункты меню </w:t>
      </w:r>
      <w:r w:rsidRPr="00DA59F8">
        <w:rPr>
          <w:lang w:val="en-US"/>
        </w:rPr>
        <w:t>MS</w:t>
      </w:r>
      <w:r w:rsidRPr="00DA59F8">
        <w:t xml:space="preserve"> </w:t>
      </w:r>
      <w:r w:rsidRPr="00DA59F8">
        <w:rPr>
          <w:lang w:val="en-US"/>
        </w:rPr>
        <w:t>Word</w:t>
      </w:r>
      <w:r w:rsidRPr="00DA59F8">
        <w:t>: «Вставить» → «Объект», или «Вставить» → «Рисунок» → «Из файла». Во всех случаях, в том числе и при использовании графических редакторов, необходимо принять меры по минимизации объема графического файла;</w:t>
      </w:r>
    </w:p>
    <w:p w:rsidR="004E4B4E" w:rsidRPr="00DA59F8" w:rsidRDefault="004E4B4E" w:rsidP="004E4B4E">
      <w:pPr>
        <w:pStyle w:val="a7"/>
        <w:widowControl w:val="0"/>
        <w:numPr>
          <w:ilvl w:val="0"/>
          <w:numId w:val="4"/>
        </w:numPr>
        <w:tabs>
          <w:tab w:val="clear" w:pos="4677"/>
          <w:tab w:val="num" w:pos="180"/>
          <w:tab w:val="center" w:pos="720"/>
        </w:tabs>
        <w:ind w:left="0" w:firstLine="360"/>
        <w:jc w:val="both"/>
      </w:pPr>
      <w:r w:rsidRPr="00DA59F8">
        <w:t>все формулы набираются в редакторе формул;</w:t>
      </w:r>
    </w:p>
    <w:p w:rsidR="004E4B4E" w:rsidRPr="00DA59F8" w:rsidRDefault="004E4B4E" w:rsidP="004E4B4E">
      <w:pPr>
        <w:pStyle w:val="a7"/>
        <w:widowControl w:val="0"/>
        <w:numPr>
          <w:ilvl w:val="0"/>
          <w:numId w:val="4"/>
        </w:numPr>
        <w:tabs>
          <w:tab w:val="clear" w:pos="4677"/>
          <w:tab w:val="num" w:pos="180"/>
          <w:tab w:val="center" w:pos="720"/>
        </w:tabs>
        <w:ind w:left="0" w:firstLine="360"/>
        <w:jc w:val="both"/>
      </w:pPr>
      <w:r w:rsidRPr="00DA59F8">
        <w:t>при создании материала не используется обтекание, то есть вставляются все элементы (таблицы, формулы, рисунки) как элементы текста;</w:t>
      </w:r>
    </w:p>
    <w:p w:rsidR="004E4B4E" w:rsidRPr="00DA59F8" w:rsidRDefault="004E4B4E" w:rsidP="004E4B4E">
      <w:pPr>
        <w:pStyle w:val="a7"/>
        <w:widowControl w:val="0"/>
        <w:numPr>
          <w:ilvl w:val="0"/>
          <w:numId w:val="4"/>
        </w:numPr>
        <w:tabs>
          <w:tab w:val="clear" w:pos="4677"/>
          <w:tab w:val="num" w:pos="180"/>
          <w:tab w:val="center" w:pos="720"/>
        </w:tabs>
        <w:ind w:left="0" w:firstLine="360"/>
        <w:jc w:val="both"/>
      </w:pPr>
      <w:r w:rsidRPr="00DA59F8">
        <w:t>все листы учебно-методического материала должны быть пронумерованы (кроме титульного листа): номер 1 присваивается титульному листу; номера листов ставятся в нижнем поле по центру; нумерация листов должна совпадать с нумерацией, указанной в оглавлении;</w:t>
      </w:r>
    </w:p>
    <w:p w:rsidR="004E4B4E" w:rsidRPr="00DA59F8" w:rsidRDefault="004E4B4E" w:rsidP="004E4B4E">
      <w:pPr>
        <w:pStyle w:val="a7"/>
        <w:widowControl w:val="0"/>
        <w:numPr>
          <w:ilvl w:val="0"/>
          <w:numId w:val="4"/>
        </w:numPr>
        <w:tabs>
          <w:tab w:val="clear" w:pos="4677"/>
          <w:tab w:val="num" w:pos="180"/>
          <w:tab w:val="center" w:pos="720"/>
        </w:tabs>
        <w:ind w:left="0" w:firstLine="360"/>
        <w:jc w:val="both"/>
      </w:pPr>
      <w:r w:rsidRPr="00DA59F8">
        <w:t>список литературы должен соответствовать межгосударственному стандарту «Б</w:t>
      </w:r>
      <w:r w:rsidRPr="00DA59F8">
        <w:rPr>
          <w:bCs/>
        </w:rPr>
        <w:t>иблиографическая запись. Библиографическое описание» (ГОСТ 7.1-2003).</w:t>
      </w:r>
    </w:p>
    <w:p w:rsidR="004E4B4E" w:rsidRPr="00DA59F8" w:rsidRDefault="004E4B4E" w:rsidP="004E4B4E">
      <w:pPr>
        <w:pStyle w:val="a7"/>
        <w:widowControl w:val="0"/>
        <w:tabs>
          <w:tab w:val="center" w:pos="720"/>
        </w:tabs>
        <w:ind w:left="360"/>
        <w:rPr>
          <w:bCs/>
        </w:rPr>
      </w:pPr>
    </w:p>
    <w:p w:rsidR="004E4B4E" w:rsidRPr="00DA59F8" w:rsidRDefault="004E4B4E" w:rsidP="004E4B4E">
      <w:pPr>
        <w:pStyle w:val="a7"/>
        <w:widowControl w:val="0"/>
        <w:tabs>
          <w:tab w:val="center" w:pos="720"/>
        </w:tabs>
        <w:ind w:left="360"/>
        <w:rPr>
          <w:bCs/>
        </w:rPr>
      </w:pPr>
    </w:p>
    <w:p w:rsidR="004E4B4E" w:rsidRPr="00DA59F8" w:rsidRDefault="004E4B4E" w:rsidP="004E4B4E">
      <w:pPr>
        <w:pStyle w:val="a7"/>
        <w:widowControl w:val="0"/>
        <w:tabs>
          <w:tab w:val="center" w:pos="720"/>
        </w:tabs>
        <w:ind w:left="360"/>
        <w:rPr>
          <w:bCs/>
        </w:rPr>
      </w:pPr>
    </w:p>
    <w:p w:rsidR="004E4B4E" w:rsidRPr="00DA59F8" w:rsidRDefault="004E4B4E" w:rsidP="004E4B4E">
      <w:pPr>
        <w:pStyle w:val="a7"/>
        <w:widowControl w:val="0"/>
        <w:tabs>
          <w:tab w:val="center" w:pos="720"/>
        </w:tabs>
        <w:ind w:left="360"/>
        <w:rPr>
          <w:bCs/>
        </w:rPr>
      </w:pPr>
    </w:p>
    <w:p w:rsidR="004E4B4E" w:rsidRPr="00DA59F8" w:rsidRDefault="004E4B4E" w:rsidP="004E4B4E">
      <w:pPr>
        <w:pStyle w:val="a7"/>
        <w:widowControl w:val="0"/>
        <w:tabs>
          <w:tab w:val="center" w:pos="720"/>
        </w:tabs>
        <w:ind w:left="360"/>
        <w:rPr>
          <w:bCs/>
        </w:rPr>
      </w:pPr>
    </w:p>
    <w:p w:rsidR="004E4B4E" w:rsidRPr="00DA59F8" w:rsidRDefault="004E4B4E" w:rsidP="004E4B4E">
      <w:pPr>
        <w:pStyle w:val="a7"/>
        <w:widowControl w:val="0"/>
        <w:tabs>
          <w:tab w:val="center" w:pos="720"/>
        </w:tabs>
        <w:ind w:left="360"/>
        <w:rPr>
          <w:bCs/>
        </w:rPr>
      </w:pPr>
    </w:p>
    <w:p w:rsidR="004E4B4E" w:rsidRPr="00DA59F8" w:rsidRDefault="004E4B4E" w:rsidP="004E4B4E">
      <w:pPr>
        <w:pStyle w:val="a7"/>
        <w:widowControl w:val="0"/>
        <w:tabs>
          <w:tab w:val="center" w:pos="720"/>
        </w:tabs>
        <w:ind w:left="360"/>
        <w:rPr>
          <w:bCs/>
        </w:rPr>
      </w:pPr>
    </w:p>
    <w:p w:rsidR="004E4B4E" w:rsidRPr="00DA59F8" w:rsidRDefault="004E4B4E" w:rsidP="004E4B4E">
      <w:pPr>
        <w:pStyle w:val="a7"/>
        <w:widowControl w:val="0"/>
        <w:tabs>
          <w:tab w:val="center" w:pos="720"/>
        </w:tabs>
        <w:ind w:left="360"/>
        <w:rPr>
          <w:bCs/>
        </w:rPr>
      </w:pPr>
    </w:p>
    <w:p w:rsidR="004E4B4E" w:rsidRPr="00DA59F8" w:rsidRDefault="004E4B4E" w:rsidP="004E4B4E">
      <w:pPr>
        <w:pStyle w:val="a7"/>
        <w:widowControl w:val="0"/>
        <w:tabs>
          <w:tab w:val="center" w:pos="720"/>
        </w:tabs>
        <w:ind w:left="360"/>
        <w:rPr>
          <w:bCs/>
        </w:rPr>
      </w:pPr>
    </w:p>
    <w:p w:rsidR="004E4B4E" w:rsidRPr="00DA59F8" w:rsidRDefault="004E4B4E" w:rsidP="004E4B4E">
      <w:pPr>
        <w:pStyle w:val="a7"/>
        <w:widowControl w:val="0"/>
        <w:tabs>
          <w:tab w:val="center" w:pos="720"/>
        </w:tabs>
        <w:ind w:left="360"/>
        <w:rPr>
          <w:bCs/>
        </w:rPr>
      </w:pPr>
    </w:p>
    <w:p w:rsidR="004E4B4E" w:rsidRPr="00DA59F8" w:rsidRDefault="004E4B4E" w:rsidP="004E4B4E">
      <w:pPr>
        <w:pStyle w:val="a7"/>
        <w:widowControl w:val="0"/>
        <w:tabs>
          <w:tab w:val="center" w:pos="720"/>
        </w:tabs>
        <w:ind w:left="360"/>
        <w:rPr>
          <w:bCs/>
        </w:rPr>
      </w:pPr>
    </w:p>
    <w:p w:rsidR="004E4B4E" w:rsidRPr="00DA59F8" w:rsidRDefault="004E4B4E" w:rsidP="004E4B4E">
      <w:pPr>
        <w:pStyle w:val="a7"/>
        <w:widowControl w:val="0"/>
        <w:tabs>
          <w:tab w:val="center" w:pos="720"/>
        </w:tabs>
        <w:jc w:val="right"/>
        <w:rPr>
          <w:bCs/>
        </w:rPr>
      </w:pPr>
      <w:r w:rsidRPr="00DA59F8">
        <w:rPr>
          <w:bCs/>
        </w:rPr>
        <w:lastRenderedPageBreak/>
        <w:t>Приложение 1</w:t>
      </w:r>
    </w:p>
    <w:p w:rsidR="004E4B4E" w:rsidRPr="00DA59F8" w:rsidRDefault="004E4B4E" w:rsidP="004E4B4E">
      <w:pPr>
        <w:pStyle w:val="a7"/>
        <w:widowControl w:val="0"/>
        <w:tabs>
          <w:tab w:val="center" w:pos="720"/>
        </w:tabs>
        <w:jc w:val="right"/>
        <w:rPr>
          <w:bCs/>
        </w:rPr>
      </w:pPr>
    </w:p>
    <w:p w:rsidR="004E4B4E" w:rsidRPr="00DA59F8" w:rsidRDefault="004E4B4E" w:rsidP="004E4B4E">
      <w:pPr>
        <w:pStyle w:val="a7"/>
        <w:widowControl w:val="0"/>
        <w:tabs>
          <w:tab w:val="center" w:pos="720"/>
        </w:tabs>
        <w:jc w:val="center"/>
        <w:rPr>
          <w:b/>
        </w:rPr>
      </w:pPr>
      <w:r w:rsidRPr="00DA59F8">
        <w:rPr>
          <w:b/>
        </w:rPr>
        <w:t>Схема формирования названия файла, содержащего электронную версию УММ</w:t>
      </w:r>
    </w:p>
    <w:p w:rsidR="004E4B4E" w:rsidRPr="00AD51DF" w:rsidRDefault="004E4B4E" w:rsidP="004E4B4E">
      <w:pPr>
        <w:pStyle w:val="a7"/>
        <w:widowControl w:val="0"/>
        <w:tabs>
          <w:tab w:val="center" w:pos="720"/>
        </w:tabs>
        <w:rPr>
          <w:b/>
        </w:rPr>
      </w:pPr>
    </w:p>
    <w:p w:rsidR="004E4B4E" w:rsidRPr="00AD51DF" w:rsidRDefault="004E4B4E" w:rsidP="004E4B4E">
      <w:pPr>
        <w:pStyle w:val="a7"/>
        <w:widowControl w:val="0"/>
        <w:tabs>
          <w:tab w:val="center" w:pos="720"/>
        </w:tabs>
        <w:ind w:firstLine="720"/>
        <w:jc w:val="both"/>
      </w:pPr>
      <w:r w:rsidRPr="00AD51DF">
        <w:t xml:space="preserve">Файлы, содержащие электронные версии УММ, </w:t>
      </w:r>
      <w:proofErr w:type="gramStart"/>
      <w:r w:rsidRPr="00AD51DF">
        <w:t>сдаваемых</w:t>
      </w:r>
      <w:proofErr w:type="gramEnd"/>
      <w:r w:rsidRPr="00AD51DF">
        <w:t xml:space="preserve"> в РИО, необходимо называть в соответствии со следующей схемой:</w:t>
      </w:r>
    </w:p>
    <w:p w:rsidR="004E4B4E" w:rsidRPr="00AD51DF" w:rsidRDefault="004E4B4E" w:rsidP="004E4B4E">
      <w:pPr>
        <w:pStyle w:val="a7"/>
        <w:widowControl w:val="0"/>
        <w:tabs>
          <w:tab w:val="center" w:pos="720"/>
        </w:tabs>
      </w:pPr>
    </w:p>
    <w:p w:rsidR="004E4B4E" w:rsidRPr="00AD51DF" w:rsidRDefault="004E4B4E" w:rsidP="004E4B4E">
      <w:pPr>
        <w:pStyle w:val="a7"/>
        <w:widowControl w:val="0"/>
        <w:tabs>
          <w:tab w:val="center" w:pos="720"/>
        </w:tabs>
        <w:jc w:val="center"/>
        <w:rPr>
          <w:b/>
          <w:i/>
        </w:rPr>
      </w:pPr>
      <w:r w:rsidRPr="00AD51DF">
        <w:rPr>
          <w:b/>
          <w:i/>
        </w:rPr>
        <w:t>Кафедра (сокращённое название)_Вид УММ (сокращённое название)_Название УММ_Направление подготовки_Авторы</w:t>
      </w:r>
      <w:r w:rsidR="00DA59F8" w:rsidRPr="00AD51DF">
        <w:rPr>
          <w:b/>
          <w:i/>
        </w:rPr>
        <w:t xml:space="preserve"> (Фамилия, инициалы)</w:t>
      </w:r>
    </w:p>
    <w:p w:rsidR="004E4B4E" w:rsidRPr="00AD51DF" w:rsidRDefault="004E4B4E" w:rsidP="004E4B4E">
      <w:pPr>
        <w:pStyle w:val="a7"/>
        <w:widowControl w:val="0"/>
        <w:tabs>
          <w:tab w:val="center" w:pos="720"/>
        </w:tabs>
        <w:ind w:firstLine="720"/>
        <w:jc w:val="center"/>
        <w:rPr>
          <w:b/>
          <w:i/>
        </w:rPr>
      </w:pPr>
    </w:p>
    <w:p w:rsidR="004E4B4E" w:rsidRPr="00AD51DF" w:rsidRDefault="004E4B4E" w:rsidP="004E4B4E">
      <w:pPr>
        <w:pStyle w:val="a7"/>
        <w:widowControl w:val="0"/>
        <w:tabs>
          <w:tab w:val="center" w:pos="720"/>
        </w:tabs>
        <w:ind w:firstLine="720"/>
        <w:rPr>
          <w:sz w:val="22"/>
          <w:szCs w:val="22"/>
        </w:rPr>
      </w:pPr>
      <w:r w:rsidRPr="00AD51DF">
        <w:rPr>
          <w:sz w:val="22"/>
          <w:szCs w:val="22"/>
        </w:rPr>
        <w:t xml:space="preserve">Для обозначения вида УММ </w:t>
      </w:r>
      <w:r w:rsidR="00002856" w:rsidRPr="00AD51DF">
        <w:rPr>
          <w:rStyle w:val="a6"/>
          <w:sz w:val="22"/>
          <w:szCs w:val="22"/>
        </w:rPr>
        <w:footnoteReference w:id="6"/>
      </w:r>
      <w:r w:rsidR="00AA5757" w:rsidRPr="00AD51DF">
        <w:rPr>
          <w:sz w:val="22"/>
          <w:szCs w:val="22"/>
        </w:rPr>
        <w:t xml:space="preserve"> </w:t>
      </w:r>
      <w:r w:rsidRPr="00AD51DF">
        <w:rPr>
          <w:sz w:val="22"/>
          <w:szCs w:val="22"/>
        </w:rPr>
        <w:t>использовать следующие сокращения:</w:t>
      </w:r>
    </w:p>
    <w:p w:rsidR="004E4B4E" w:rsidRPr="00AD51DF" w:rsidRDefault="004E4B4E" w:rsidP="004E4B4E">
      <w:pPr>
        <w:pStyle w:val="ac"/>
        <w:tabs>
          <w:tab w:val="left" w:pos="360"/>
        </w:tabs>
        <w:ind w:left="340" w:firstLine="720"/>
        <w:rPr>
          <w:i/>
          <w:sz w:val="22"/>
          <w:szCs w:val="22"/>
        </w:rPr>
      </w:pPr>
      <w:r w:rsidRPr="00AD51DF">
        <w:rPr>
          <w:i/>
          <w:sz w:val="22"/>
          <w:szCs w:val="22"/>
        </w:rPr>
        <w:t>Программно-методические издания:</w:t>
      </w:r>
    </w:p>
    <w:p w:rsidR="004E4B4E" w:rsidRPr="00AD51DF" w:rsidRDefault="00E62D3D" w:rsidP="004E4B4E">
      <w:pPr>
        <w:pStyle w:val="ac"/>
        <w:numPr>
          <w:ilvl w:val="0"/>
          <w:numId w:val="14"/>
        </w:numPr>
        <w:spacing w:after="0"/>
        <w:ind w:left="714" w:firstLine="720"/>
        <w:rPr>
          <w:sz w:val="22"/>
          <w:szCs w:val="22"/>
        </w:rPr>
      </w:pPr>
      <w:r w:rsidRPr="00AD51DF">
        <w:rPr>
          <w:sz w:val="22"/>
          <w:szCs w:val="22"/>
        </w:rPr>
        <w:t>Учебная программа</w:t>
      </w:r>
      <w:r w:rsidR="004E4B4E" w:rsidRPr="00AD51DF">
        <w:rPr>
          <w:sz w:val="22"/>
          <w:szCs w:val="22"/>
        </w:rPr>
        <w:t xml:space="preserve"> - </w:t>
      </w:r>
      <w:r w:rsidRPr="00AD51DF">
        <w:rPr>
          <w:sz w:val="22"/>
          <w:szCs w:val="22"/>
        </w:rPr>
        <w:t>УП</w:t>
      </w:r>
      <w:r w:rsidR="004E4B4E" w:rsidRPr="00AD51DF">
        <w:rPr>
          <w:sz w:val="22"/>
          <w:szCs w:val="22"/>
        </w:rPr>
        <w:t>;</w:t>
      </w:r>
    </w:p>
    <w:p w:rsidR="004E4B4E" w:rsidRPr="00AD51DF" w:rsidRDefault="004E4B4E" w:rsidP="004E4B4E">
      <w:pPr>
        <w:pStyle w:val="ac"/>
        <w:numPr>
          <w:ilvl w:val="0"/>
          <w:numId w:val="14"/>
        </w:numPr>
        <w:spacing w:after="0"/>
        <w:ind w:left="714" w:firstLine="720"/>
        <w:rPr>
          <w:sz w:val="22"/>
          <w:szCs w:val="22"/>
        </w:rPr>
      </w:pPr>
      <w:r w:rsidRPr="00AD51DF">
        <w:rPr>
          <w:sz w:val="22"/>
          <w:szCs w:val="22"/>
        </w:rPr>
        <w:t>Программа итогового междисциплинарного экзамена по направлению - ПМЭ;</w:t>
      </w:r>
    </w:p>
    <w:p w:rsidR="004E4B4E" w:rsidRPr="00AD51DF" w:rsidRDefault="004E4B4E" w:rsidP="004E4B4E">
      <w:pPr>
        <w:pStyle w:val="ac"/>
        <w:numPr>
          <w:ilvl w:val="0"/>
          <w:numId w:val="14"/>
        </w:numPr>
        <w:spacing w:after="0"/>
        <w:ind w:left="714" w:firstLine="720"/>
        <w:rPr>
          <w:sz w:val="22"/>
          <w:szCs w:val="22"/>
        </w:rPr>
      </w:pPr>
      <w:r w:rsidRPr="00AD51DF">
        <w:rPr>
          <w:sz w:val="22"/>
          <w:szCs w:val="22"/>
        </w:rPr>
        <w:t>Программа производственной практики по направлению - ППП;</w:t>
      </w:r>
    </w:p>
    <w:p w:rsidR="004E4B4E" w:rsidRPr="00AD51DF" w:rsidRDefault="004E4B4E" w:rsidP="004E4B4E">
      <w:pPr>
        <w:pStyle w:val="ac"/>
        <w:numPr>
          <w:ilvl w:val="0"/>
          <w:numId w:val="14"/>
        </w:numPr>
        <w:ind w:left="714" w:firstLine="720"/>
        <w:rPr>
          <w:sz w:val="22"/>
          <w:szCs w:val="22"/>
        </w:rPr>
      </w:pPr>
      <w:r w:rsidRPr="00AD51DF">
        <w:rPr>
          <w:sz w:val="22"/>
          <w:szCs w:val="22"/>
        </w:rPr>
        <w:t>Программа преддипломной практики по направлению ППДП;</w:t>
      </w:r>
    </w:p>
    <w:p w:rsidR="004E4B4E" w:rsidRPr="00AD51DF" w:rsidRDefault="004E4B4E" w:rsidP="004E4B4E">
      <w:pPr>
        <w:pStyle w:val="ac"/>
        <w:tabs>
          <w:tab w:val="left" w:pos="360"/>
        </w:tabs>
        <w:ind w:left="340" w:firstLine="720"/>
        <w:rPr>
          <w:bCs/>
          <w:i/>
          <w:sz w:val="22"/>
          <w:szCs w:val="22"/>
        </w:rPr>
      </w:pPr>
      <w:r w:rsidRPr="00AD51DF">
        <w:rPr>
          <w:bCs/>
          <w:i/>
          <w:sz w:val="22"/>
          <w:szCs w:val="22"/>
        </w:rPr>
        <w:t>Обучающие издания:</w:t>
      </w:r>
    </w:p>
    <w:p w:rsidR="004E4B4E" w:rsidRPr="00AD51DF" w:rsidRDefault="004E4B4E" w:rsidP="004E4B4E">
      <w:pPr>
        <w:pStyle w:val="ac"/>
        <w:numPr>
          <w:ilvl w:val="0"/>
          <w:numId w:val="14"/>
        </w:numPr>
        <w:spacing w:after="0"/>
        <w:ind w:left="714" w:firstLine="720"/>
        <w:rPr>
          <w:sz w:val="22"/>
          <w:szCs w:val="22"/>
        </w:rPr>
      </w:pPr>
      <w:r w:rsidRPr="00AD51DF">
        <w:rPr>
          <w:sz w:val="22"/>
          <w:szCs w:val="22"/>
        </w:rPr>
        <w:t xml:space="preserve">Учебник </w:t>
      </w:r>
      <w:r w:rsidR="00DA59F8" w:rsidRPr="00AD51DF">
        <w:rPr>
          <w:sz w:val="22"/>
          <w:szCs w:val="22"/>
        </w:rPr>
        <w:t>–</w:t>
      </w:r>
      <w:r w:rsidRPr="00AD51DF">
        <w:rPr>
          <w:sz w:val="22"/>
          <w:szCs w:val="22"/>
        </w:rPr>
        <w:t xml:space="preserve"> Уч</w:t>
      </w:r>
      <w:r w:rsidR="00DA59F8" w:rsidRPr="00AD51DF">
        <w:rPr>
          <w:sz w:val="22"/>
          <w:szCs w:val="22"/>
        </w:rPr>
        <w:t>.</w:t>
      </w:r>
      <w:r w:rsidRPr="00AD51DF">
        <w:rPr>
          <w:sz w:val="22"/>
          <w:szCs w:val="22"/>
        </w:rPr>
        <w:t xml:space="preserve">; </w:t>
      </w:r>
    </w:p>
    <w:p w:rsidR="004E4B4E" w:rsidRPr="00AD51DF" w:rsidRDefault="004E4B4E" w:rsidP="004E4B4E">
      <w:pPr>
        <w:pStyle w:val="ac"/>
        <w:numPr>
          <w:ilvl w:val="0"/>
          <w:numId w:val="14"/>
        </w:numPr>
        <w:spacing w:after="0"/>
        <w:ind w:left="714" w:firstLine="720"/>
        <w:rPr>
          <w:sz w:val="22"/>
          <w:szCs w:val="22"/>
        </w:rPr>
      </w:pPr>
      <w:r w:rsidRPr="00AD51DF">
        <w:rPr>
          <w:sz w:val="22"/>
          <w:szCs w:val="22"/>
        </w:rPr>
        <w:t>Учебное пособие - УП;</w:t>
      </w:r>
    </w:p>
    <w:p w:rsidR="004E4B4E" w:rsidRPr="00AD51DF" w:rsidRDefault="004E4B4E" w:rsidP="004E4B4E">
      <w:pPr>
        <w:pStyle w:val="ac"/>
        <w:numPr>
          <w:ilvl w:val="0"/>
          <w:numId w:val="14"/>
        </w:numPr>
        <w:spacing w:after="0"/>
        <w:ind w:left="714" w:firstLine="720"/>
        <w:rPr>
          <w:sz w:val="22"/>
          <w:szCs w:val="22"/>
        </w:rPr>
      </w:pPr>
      <w:r w:rsidRPr="00AD51DF">
        <w:rPr>
          <w:sz w:val="22"/>
          <w:szCs w:val="22"/>
        </w:rPr>
        <w:t>Курс лекций - КЛ;</w:t>
      </w:r>
    </w:p>
    <w:p w:rsidR="004E4B4E" w:rsidRPr="00AD51DF" w:rsidRDefault="004E4B4E" w:rsidP="004E4B4E">
      <w:pPr>
        <w:pStyle w:val="ac"/>
        <w:numPr>
          <w:ilvl w:val="0"/>
          <w:numId w:val="14"/>
        </w:numPr>
        <w:spacing w:after="0"/>
        <w:ind w:left="714" w:firstLine="720"/>
        <w:rPr>
          <w:sz w:val="22"/>
          <w:szCs w:val="22"/>
        </w:rPr>
      </w:pPr>
      <w:r w:rsidRPr="00AD51DF">
        <w:rPr>
          <w:sz w:val="22"/>
          <w:szCs w:val="22"/>
        </w:rPr>
        <w:t xml:space="preserve">Практикум (практическое руководство) - </w:t>
      </w:r>
      <w:proofErr w:type="gramStart"/>
      <w:r w:rsidRPr="00AD51DF">
        <w:rPr>
          <w:sz w:val="22"/>
          <w:szCs w:val="22"/>
        </w:rPr>
        <w:t>ПР</w:t>
      </w:r>
      <w:proofErr w:type="gramEnd"/>
      <w:r w:rsidRPr="00AD51DF">
        <w:rPr>
          <w:sz w:val="22"/>
          <w:szCs w:val="22"/>
        </w:rPr>
        <w:t>;</w:t>
      </w:r>
    </w:p>
    <w:p w:rsidR="004E4B4E" w:rsidRPr="00AD51DF" w:rsidRDefault="004E4B4E" w:rsidP="004E4B4E">
      <w:pPr>
        <w:pStyle w:val="ac"/>
        <w:numPr>
          <w:ilvl w:val="0"/>
          <w:numId w:val="14"/>
        </w:numPr>
        <w:ind w:left="714" w:firstLine="720"/>
        <w:rPr>
          <w:sz w:val="22"/>
          <w:szCs w:val="22"/>
        </w:rPr>
      </w:pPr>
      <w:r w:rsidRPr="00AD51DF">
        <w:rPr>
          <w:sz w:val="22"/>
          <w:szCs w:val="22"/>
        </w:rPr>
        <w:t>Рабочая тетрадь - РТ;</w:t>
      </w:r>
    </w:p>
    <w:p w:rsidR="004E4B4E" w:rsidRPr="00AD51DF" w:rsidRDefault="004E4B4E" w:rsidP="004E4B4E">
      <w:pPr>
        <w:pStyle w:val="ac"/>
        <w:tabs>
          <w:tab w:val="left" w:pos="360"/>
        </w:tabs>
        <w:ind w:left="340" w:firstLine="720"/>
        <w:rPr>
          <w:bCs/>
          <w:i/>
          <w:sz w:val="22"/>
          <w:szCs w:val="22"/>
        </w:rPr>
      </w:pPr>
      <w:r w:rsidRPr="00AD51DF">
        <w:rPr>
          <w:bCs/>
          <w:i/>
          <w:sz w:val="22"/>
          <w:szCs w:val="22"/>
        </w:rPr>
        <w:t>Вспомогательные издания:</w:t>
      </w:r>
    </w:p>
    <w:p w:rsidR="004E4B4E" w:rsidRPr="00AD51DF" w:rsidRDefault="004E4B4E" w:rsidP="004E4B4E">
      <w:pPr>
        <w:pStyle w:val="ac"/>
        <w:numPr>
          <w:ilvl w:val="0"/>
          <w:numId w:val="14"/>
        </w:numPr>
        <w:spacing w:after="0"/>
        <w:ind w:left="714" w:firstLine="720"/>
        <w:rPr>
          <w:sz w:val="22"/>
          <w:szCs w:val="22"/>
        </w:rPr>
      </w:pPr>
      <w:r w:rsidRPr="00AD51DF">
        <w:rPr>
          <w:sz w:val="22"/>
          <w:szCs w:val="22"/>
        </w:rPr>
        <w:t xml:space="preserve">Хрестоматия </w:t>
      </w:r>
      <w:r w:rsidR="00DA59F8" w:rsidRPr="00AD51DF">
        <w:rPr>
          <w:sz w:val="22"/>
          <w:szCs w:val="22"/>
        </w:rPr>
        <w:t>–</w:t>
      </w:r>
      <w:r w:rsidRPr="00AD51DF">
        <w:rPr>
          <w:sz w:val="22"/>
          <w:szCs w:val="22"/>
        </w:rPr>
        <w:t xml:space="preserve"> Хр</w:t>
      </w:r>
      <w:r w:rsidR="00DA59F8" w:rsidRPr="00AD51DF">
        <w:rPr>
          <w:sz w:val="22"/>
          <w:szCs w:val="22"/>
        </w:rPr>
        <w:t>.</w:t>
      </w:r>
      <w:r w:rsidRPr="00AD51DF">
        <w:rPr>
          <w:sz w:val="22"/>
          <w:szCs w:val="22"/>
        </w:rPr>
        <w:t>;</w:t>
      </w:r>
    </w:p>
    <w:p w:rsidR="004E4B4E" w:rsidRPr="00AD51DF" w:rsidRDefault="004E4B4E" w:rsidP="004E4B4E">
      <w:pPr>
        <w:pStyle w:val="ac"/>
        <w:numPr>
          <w:ilvl w:val="0"/>
          <w:numId w:val="14"/>
        </w:numPr>
        <w:spacing w:after="0"/>
        <w:ind w:left="714" w:firstLine="720"/>
        <w:rPr>
          <w:sz w:val="22"/>
          <w:szCs w:val="22"/>
        </w:rPr>
      </w:pPr>
      <w:r w:rsidRPr="00AD51DF">
        <w:rPr>
          <w:sz w:val="22"/>
          <w:szCs w:val="22"/>
        </w:rPr>
        <w:t>Сборник задач и упражнений - СЗУ;</w:t>
      </w:r>
    </w:p>
    <w:p w:rsidR="004E4B4E" w:rsidRPr="00AD51DF" w:rsidRDefault="004E4B4E" w:rsidP="004E4B4E">
      <w:pPr>
        <w:pStyle w:val="ac"/>
        <w:numPr>
          <w:ilvl w:val="0"/>
          <w:numId w:val="14"/>
        </w:numPr>
        <w:ind w:left="714" w:firstLine="720"/>
        <w:rPr>
          <w:sz w:val="22"/>
          <w:szCs w:val="22"/>
        </w:rPr>
      </w:pPr>
      <w:r w:rsidRPr="00AD51DF">
        <w:rPr>
          <w:sz w:val="22"/>
          <w:szCs w:val="22"/>
        </w:rPr>
        <w:t>Планы семинарских занятий - ПСЗ;</w:t>
      </w:r>
    </w:p>
    <w:p w:rsidR="004E4B4E" w:rsidRPr="00AD51DF" w:rsidRDefault="004E4B4E" w:rsidP="004E4B4E">
      <w:pPr>
        <w:pStyle w:val="ac"/>
        <w:tabs>
          <w:tab w:val="left" w:pos="360"/>
        </w:tabs>
        <w:ind w:left="340" w:firstLine="720"/>
        <w:rPr>
          <w:bCs/>
          <w:i/>
          <w:sz w:val="22"/>
          <w:szCs w:val="22"/>
        </w:rPr>
      </w:pPr>
      <w:r w:rsidRPr="00AD51DF">
        <w:rPr>
          <w:bCs/>
          <w:i/>
          <w:sz w:val="22"/>
          <w:szCs w:val="22"/>
        </w:rPr>
        <w:t>Учебно-методические издания:</w:t>
      </w:r>
    </w:p>
    <w:p w:rsidR="004E4B4E" w:rsidRPr="00AD51DF" w:rsidRDefault="00E62D3D" w:rsidP="004E4B4E">
      <w:pPr>
        <w:pStyle w:val="ac"/>
        <w:numPr>
          <w:ilvl w:val="0"/>
          <w:numId w:val="14"/>
        </w:numPr>
        <w:spacing w:after="0"/>
        <w:ind w:left="714" w:firstLine="720"/>
        <w:rPr>
          <w:sz w:val="22"/>
          <w:szCs w:val="22"/>
        </w:rPr>
      </w:pPr>
      <w:r w:rsidRPr="00AD51DF">
        <w:rPr>
          <w:sz w:val="22"/>
          <w:szCs w:val="22"/>
        </w:rPr>
        <w:t>Учебно-методическое пособие</w:t>
      </w:r>
      <w:r w:rsidR="004E4B4E" w:rsidRPr="00AD51DF">
        <w:rPr>
          <w:sz w:val="22"/>
          <w:szCs w:val="22"/>
        </w:rPr>
        <w:t xml:space="preserve"> - </w:t>
      </w:r>
      <w:r w:rsidRPr="00AD51DF">
        <w:rPr>
          <w:sz w:val="22"/>
          <w:szCs w:val="22"/>
        </w:rPr>
        <w:t>УМП</w:t>
      </w:r>
      <w:r w:rsidR="004E4B4E" w:rsidRPr="00AD51DF">
        <w:rPr>
          <w:sz w:val="22"/>
          <w:szCs w:val="22"/>
        </w:rPr>
        <w:t>;</w:t>
      </w:r>
    </w:p>
    <w:p w:rsidR="004E4B4E" w:rsidRPr="00AD51DF" w:rsidRDefault="004E4B4E" w:rsidP="004E4B4E">
      <w:pPr>
        <w:pStyle w:val="ac"/>
        <w:numPr>
          <w:ilvl w:val="0"/>
          <w:numId w:val="14"/>
        </w:numPr>
        <w:spacing w:after="0"/>
        <w:ind w:left="714" w:firstLine="720"/>
        <w:rPr>
          <w:sz w:val="22"/>
          <w:szCs w:val="22"/>
        </w:rPr>
      </w:pPr>
      <w:r w:rsidRPr="00AD51DF">
        <w:rPr>
          <w:sz w:val="22"/>
          <w:szCs w:val="22"/>
        </w:rPr>
        <w:t>Методические указания - МУ;</w:t>
      </w:r>
    </w:p>
    <w:p w:rsidR="004E4B4E" w:rsidRPr="00AD51DF" w:rsidRDefault="004E4B4E" w:rsidP="004E4B4E">
      <w:pPr>
        <w:pStyle w:val="ac"/>
        <w:widowControl w:val="0"/>
        <w:numPr>
          <w:ilvl w:val="0"/>
          <w:numId w:val="14"/>
        </w:numPr>
        <w:tabs>
          <w:tab w:val="center" w:pos="720"/>
        </w:tabs>
        <w:spacing w:after="0"/>
        <w:ind w:left="714" w:firstLine="720"/>
        <w:rPr>
          <w:sz w:val="22"/>
          <w:szCs w:val="22"/>
        </w:rPr>
      </w:pPr>
      <w:r w:rsidRPr="00AD51DF">
        <w:rPr>
          <w:sz w:val="22"/>
          <w:szCs w:val="22"/>
        </w:rPr>
        <w:t xml:space="preserve"> Методическое пособие – МП.</w:t>
      </w:r>
    </w:p>
    <w:p w:rsidR="004E4B4E" w:rsidRPr="00AD51DF" w:rsidRDefault="004E4B4E" w:rsidP="004E4B4E">
      <w:pPr>
        <w:pStyle w:val="ac"/>
        <w:widowControl w:val="0"/>
        <w:tabs>
          <w:tab w:val="center" w:pos="720"/>
        </w:tabs>
        <w:spacing w:after="0"/>
        <w:ind w:left="714" w:firstLine="720"/>
        <w:rPr>
          <w:sz w:val="22"/>
          <w:szCs w:val="22"/>
        </w:rPr>
      </w:pPr>
    </w:p>
    <w:p w:rsidR="004E4B4E" w:rsidRPr="00AD51DF" w:rsidRDefault="004E4B4E" w:rsidP="00DB48E4">
      <w:pPr>
        <w:pStyle w:val="ac"/>
        <w:widowControl w:val="0"/>
        <w:tabs>
          <w:tab w:val="center" w:pos="720"/>
        </w:tabs>
        <w:spacing w:before="120" w:after="120"/>
        <w:rPr>
          <w:sz w:val="22"/>
          <w:szCs w:val="22"/>
        </w:rPr>
      </w:pPr>
      <w:r w:rsidRPr="00AD51DF">
        <w:rPr>
          <w:sz w:val="22"/>
          <w:szCs w:val="22"/>
        </w:rPr>
        <w:t>Для названия кафедры использовать следующие сокращения:</w:t>
      </w:r>
    </w:p>
    <w:p w:rsidR="004E4B4E" w:rsidRPr="00AD51DF" w:rsidRDefault="004E4B4E" w:rsidP="00DB48E4">
      <w:pPr>
        <w:pStyle w:val="ac"/>
        <w:widowControl w:val="0"/>
        <w:tabs>
          <w:tab w:val="center" w:pos="720"/>
        </w:tabs>
        <w:spacing w:before="120" w:after="120"/>
        <w:ind w:left="714" w:firstLine="0"/>
        <w:rPr>
          <w:i/>
          <w:sz w:val="22"/>
          <w:szCs w:val="22"/>
        </w:rPr>
      </w:pPr>
      <w:r w:rsidRPr="00AD51DF">
        <w:rPr>
          <w:i/>
          <w:sz w:val="22"/>
          <w:szCs w:val="22"/>
        </w:rPr>
        <w:t>Институт Спорта и Физического Воспитания:</w:t>
      </w:r>
    </w:p>
    <w:tbl>
      <w:tblPr>
        <w:tblStyle w:val="ad"/>
        <w:tblW w:w="1417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418"/>
        <w:gridCol w:w="12758"/>
      </w:tblGrid>
      <w:tr w:rsidR="002D494F" w:rsidRPr="00AD51DF" w:rsidTr="002D494F">
        <w:trPr>
          <w:trHeight w:val="277"/>
        </w:trPr>
        <w:tc>
          <w:tcPr>
            <w:tcW w:w="141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t>1. ТиМ баскетбола – ТиМ баскетбола</w:t>
            </w:r>
          </w:p>
        </w:tc>
      </w:tr>
      <w:tr w:rsidR="002D494F" w:rsidRPr="00AD51DF" w:rsidTr="002D494F">
        <w:trPr>
          <w:trHeight w:val="161"/>
        </w:trPr>
        <w:tc>
          <w:tcPr>
            <w:tcW w:w="141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t xml:space="preserve">2. ТиМ бокса и кикбоксинга </w:t>
            </w:r>
            <w:r w:rsidR="00184BD1" w:rsidRPr="00AD51DF">
              <w:rPr>
                <w:sz w:val="22"/>
                <w:szCs w:val="22"/>
              </w:rPr>
              <w:t xml:space="preserve">им.К.В.Градополова </w:t>
            </w:r>
            <w:r w:rsidRPr="00AD51DF">
              <w:rPr>
                <w:sz w:val="22"/>
                <w:szCs w:val="22"/>
              </w:rPr>
              <w:t>– ТиМ БиК</w:t>
            </w:r>
          </w:p>
        </w:tc>
      </w:tr>
      <w:tr w:rsidR="002D494F" w:rsidRPr="00AD51DF" w:rsidTr="002D494F">
        <w:trPr>
          <w:trHeight w:val="193"/>
        </w:trPr>
        <w:tc>
          <w:tcPr>
            <w:tcW w:w="141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t xml:space="preserve">3. ТиМ велосипедного спорта – ТиМ </w:t>
            </w:r>
            <w:proofErr w:type="gramStart"/>
            <w:r w:rsidRPr="00AD51DF">
              <w:rPr>
                <w:sz w:val="22"/>
                <w:szCs w:val="22"/>
              </w:rPr>
              <w:t>ВС</w:t>
            </w:r>
            <w:proofErr w:type="gramEnd"/>
          </w:p>
        </w:tc>
      </w:tr>
      <w:tr w:rsidR="002D494F" w:rsidRPr="00AD51DF" w:rsidTr="002D494F">
        <w:trPr>
          <w:trHeight w:val="300"/>
        </w:trPr>
        <w:tc>
          <w:tcPr>
            <w:tcW w:w="141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t>4. ТиМ волейбола – ТиМ волейбола</w:t>
            </w:r>
          </w:p>
        </w:tc>
      </w:tr>
      <w:tr w:rsidR="002D494F" w:rsidRPr="00AD51DF" w:rsidTr="002D494F">
        <w:trPr>
          <w:trHeight w:val="300"/>
        </w:trPr>
        <w:tc>
          <w:tcPr>
            <w:tcW w:w="141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t>5. ТиМ гандбола – ТиМ гандбола</w:t>
            </w:r>
          </w:p>
        </w:tc>
      </w:tr>
      <w:tr w:rsidR="002D494F" w:rsidRPr="00AD51DF" w:rsidTr="002D494F">
        <w:trPr>
          <w:trHeight w:val="300"/>
        </w:trPr>
        <w:tc>
          <w:tcPr>
            <w:tcW w:w="141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t>6. ТиМ гимнастики – ТиМ гимнастики</w:t>
            </w:r>
          </w:p>
        </w:tc>
      </w:tr>
      <w:tr w:rsidR="002D494F" w:rsidRPr="00AD51DF" w:rsidTr="002D494F">
        <w:trPr>
          <w:trHeight w:val="300"/>
        </w:trPr>
        <w:tc>
          <w:tcPr>
            <w:tcW w:w="141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t>7. ТиМ гольфа – ТиМ гольфа</w:t>
            </w:r>
          </w:p>
        </w:tc>
      </w:tr>
      <w:tr w:rsidR="002D494F" w:rsidRPr="00AD51DF" w:rsidTr="002D494F">
        <w:trPr>
          <w:trHeight w:val="300"/>
        </w:trPr>
        <w:tc>
          <w:tcPr>
            <w:tcW w:w="141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t>8. ТиМ гребного и парусного спорта – ТиМ ГиПС</w:t>
            </w:r>
          </w:p>
        </w:tc>
      </w:tr>
      <w:tr w:rsidR="002D494F" w:rsidRPr="00AD51DF" w:rsidTr="002D494F">
        <w:trPr>
          <w:trHeight w:val="300"/>
        </w:trPr>
        <w:tc>
          <w:tcPr>
            <w:tcW w:w="141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t>9. ТиМ единоборств – ТиМ единоборств</w:t>
            </w:r>
          </w:p>
        </w:tc>
      </w:tr>
      <w:tr w:rsidR="002D494F" w:rsidRPr="00AD51DF" w:rsidTr="002D494F">
        <w:trPr>
          <w:trHeight w:val="300"/>
        </w:trPr>
        <w:tc>
          <w:tcPr>
            <w:tcW w:w="141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t>10. ТиМ индивидуально – игровых видов спорта – ТиМ ИИВС</w:t>
            </w:r>
          </w:p>
        </w:tc>
      </w:tr>
      <w:tr w:rsidR="002D494F" w:rsidRPr="00AD51DF" w:rsidTr="002D494F">
        <w:trPr>
          <w:trHeight w:val="300"/>
        </w:trPr>
        <w:tc>
          <w:tcPr>
            <w:tcW w:w="141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t>11. ТиМ легкой атлетики – ТиМ ЛА</w:t>
            </w:r>
          </w:p>
        </w:tc>
      </w:tr>
      <w:tr w:rsidR="002D494F" w:rsidRPr="00AD51DF" w:rsidTr="002D494F">
        <w:trPr>
          <w:trHeight w:val="300"/>
        </w:trPr>
        <w:tc>
          <w:tcPr>
            <w:tcW w:w="141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t>12. ТиМ лыжного спорта, конькобежного спорта и фигурного катания - ТиМ ЛКСФК</w:t>
            </w:r>
          </w:p>
        </w:tc>
      </w:tr>
      <w:tr w:rsidR="002D494F" w:rsidRPr="00AD51DF" w:rsidTr="002D494F">
        <w:trPr>
          <w:trHeight w:val="300"/>
        </w:trPr>
        <w:tc>
          <w:tcPr>
            <w:tcW w:w="1418" w:type="dxa"/>
          </w:tcPr>
          <w:p w:rsidR="002D494F" w:rsidRPr="00AD51DF" w:rsidRDefault="002D494F" w:rsidP="00AF39CB">
            <w:pPr>
              <w:rPr>
                <w:sz w:val="24"/>
                <w:szCs w:val="24"/>
              </w:rPr>
            </w:pPr>
          </w:p>
        </w:tc>
        <w:tc>
          <w:tcPr>
            <w:tcW w:w="1275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t>13. ТиМ прикладных видов спорта и экстремальной деятельности - ТиМ ПВСиЭД</w:t>
            </w:r>
          </w:p>
        </w:tc>
      </w:tr>
      <w:tr w:rsidR="002D494F" w:rsidRPr="00AD51DF" w:rsidTr="002D494F">
        <w:trPr>
          <w:trHeight w:val="300"/>
        </w:trPr>
        <w:tc>
          <w:tcPr>
            <w:tcW w:w="141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</w:tcPr>
          <w:p w:rsidR="00184BD1" w:rsidRPr="00AD51DF" w:rsidRDefault="00184BD1" w:rsidP="00184BD1">
            <w:pPr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t xml:space="preserve">14. </w:t>
            </w:r>
            <w:r w:rsidR="002D494F" w:rsidRPr="00AD51DF">
              <w:rPr>
                <w:sz w:val="22"/>
                <w:szCs w:val="22"/>
              </w:rPr>
              <w:t xml:space="preserve">ТиМ </w:t>
            </w:r>
            <w:r w:rsidRPr="00AD51DF">
              <w:rPr>
                <w:sz w:val="22"/>
                <w:szCs w:val="22"/>
              </w:rPr>
              <w:t>спортивного и синхронного</w:t>
            </w:r>
            <w:r w:rsidR="002D494F" w:rsidRPr="00AD51DF">
              <w:rPr>
                <w:sz w:val="22"/>
                <w:szCs w:val="22"/>
              </w:rPr>
              <w:t xml:space="preserve"> плавания, аквааэробики, </w:t>
            </w:r>
          </w:p>
          <w:p w:rsidR="002D494F" w:rsidRPr="00AD51DF" w:rsidRDefault="002D494F" w:rsidP="00184BD1">
            <w:pPr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lastRenderedPageBreak/>
              <w:t>прыжков в воду и вод</w:t>
            </w:r>
            <w:r w:rsidR="00184BD1" w:rsidRPr="00AD51DF">
              <w:rPr>
                <w:sz w:val="22"/>
                <w:szCs w:val="22"/>
              </w:rPr>
              <w:t>ного</w:t>
            </w:r>
            <w:r w:rsidRPr="00AD51DF">
              <w:rPr>
                <w:sz w:val="22"/>
                <w:szCs w:val="22"/>
              </w:rPr>
              <w:t xml:space="preserve"> поло - ТиМ ССПАПВП</w:t>
            </w:r>
          </w:p>
        </w:tc>
      </w:tr>
      <w:tr w:rsidR="002D494F" w:rsidRPr="00AD51DF" w:rsidTr="002D494F">
        <w:trPr>
          <w:trHeight w:val="300"/>
        </w:trPr>
        <w:tc>
          <w:tcPr>
            <w:tcW w:w="141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t>15. ТиМ танцевального спорта - ТиМ ТС</w:t>
            </w:r>
          </w:p>
        </w:tc>
      </w:tr>
      <w:tr w:rsidR="002D494F" w:rsidRPr="00AD51DF" w:rsidTr="002D494F">
        <w:trPr>
          <w:trHeight w:val="300"/>
        </w:trPr>
        <w:tc>
          <w:tcPr>
            <w:tcW w:w="141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t>16. ТиМ тенниса – ТиМ тенниса</w:t>
            </w:r>
          </w:p>
        </w:tc>
      </w:tr>
      <w:tr w:rsidR="002D494F" w:rsidRPr="00AD51DF" w:rsidTr="002D494F">
        <w:trPr>
          <w:trHeight w:val="300"/>
        </w:trPr>
        <w:tc>
          <w:tcPr>
            <w:tcW w:w="141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t>17. ТиМ тяжелоатлетических видов спорта</w:t>
            </w:r>
            <w:r w:rsidR="00184BD1" w:rsidRPr="00AD51DF">
              <w:rPr>
                <w:sz w:val="22"/>
                <w:szCs w:val="22"/>
              </w:rPr>
              <w:t xml:space="preserve"> им.А.С.Медведева</w:t>
            </w:r>
            <w:r w:rsidRPr="00AD51DF">
              <w:rPr>
                <w:sz w:val="22"/>
                <w:szCs w:val="22"/>
              </w:rPr>
              <w:t xml:space="preserve"> – ТиМ ТАВС</w:t>
            </w:r>
          </w:p>
        </w:tc>
      </w:tr>
      <w:tr w:rsidR="002D494F" w:rsidRPr="00AD51DF" w:rsidTr="002D494F">
        <w:trPr>
          <w:trHeight w:val="300"/>
        </w:trPr>
        <w:tc>
          <w:tcPr>
            <w:tcW w:w="141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t>18. ТиМ футбола – ТиМ футбола</w:t>
            </w:r>
          </w:p>
        </w:tc>
      </w:tr>
      <w:tr w:rsidR="002D494F" w:rsidRPr="00AD51DF" w:rsidTr="002D494F">
        <w:trPr>
          <w:trHeight w:val="300"/>
        </w:trPr>
        <w:tc>
          <w:tcPr>
            <w:tcW w:w="141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t>19. ТиМ хоккея</w:t>
            </w:r>
            <w:r w:rsidR="00184BD1" w:rsidRPr="00AD51DF">
              <w:rPr>
                <w:sz w:val="22"/>
                <w:szCs w:val="22"/>
              </w:rPr>
              <w:t xml:space="preserve"> им.А.В.Тарасова</w:t>
            </w:r>
            <w:r w:rsidRPr="00AD51DF">
              <w:rPr>
                <w:sz w:val="22"/>
                <w:szCs w:val="22"/>
              </w:rPr>
              <w:t xml:space="preserve"> – ТиМ хоккея</w:t>
            </w:r>
          </w:p>
        </w:tc>
      </w:tr>
      <w:tr w:rsidR="002D494F" w:rsidRPr="00AD51DF" w:rsidTr="002D494F">
        <w:trPr>
          <w:trHeight w:val="300"/>
        </w:trPr>
        <w:tc>
          <w:tcPr>
            <w:tcW w:w="141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</w:tcPr>
          <w:p w:rsidR="002D494F" w:rsidRPr="00AD51DF" w:rsidRDefault="002D494F" w:rsidP="00AF39CB">
            <w:pPr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t>20. Теоретико-методических основ физической культуры и спорта - ТМОФКиС</w:t>
            </w:r>
          </w:p>
        </w:tc>
      </w:tr>
    </w:tbl>
    <w:p w:rsidR="00DB48E4" w:rsidRPr="00AD51DF" w:rsidRDefault="00DB48E4" w:rsidP="00DB48E4">
      <w:pPr>
        <w:pStyle w:val="ac"/>
        <w:widowControl w:val="0"/>
        <w:tabs>
          <w:tab w:val="center" w:pos="720"/>
        </w:tabs>
        <w:spacing w:before="120" w:after="120"/>
        <w:ind w:left="714" w:firstLine="0"/>
        <w:rPr>
          <w:i/>
          <w:sz w:val="22"/>
          <w:szCs w:val="22"/>
        </w:rPr>
      </w:pPr>
      <w:r w:rsidRPr="00AD51DF">
        <w:rPr>
          <w:i/>
          <w:sz w:val="22"/>
          <w:szCs w:val="22"/>
        </w:rPr>
        <w:t>Институт туризма, рекреации, реабилитации и фитнеса:</w:t>
      </w:r>
    </w:p>
    <w:tbl>
      <w:tblPr>
        <w:tblStyle w:val="ad"/>
        <w:tblW w:w="1360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51"/>
        <w:gridCol w:w="12758"/>
      </w:tblGrid>
      <w:tr w:rsidR="00DB48E4" w:rsidRPr="00AD51DF" w:rsidTr="00E53DB6">
        <w:trPr>
          <w:trHeight w:val="277"/>
        </w:trPr>
        <w:tc>
          <w:tcPr>
            <w:tcW w:w="851" w:type="dxa"/>
          </w:tcPr>
          <w:p w:rsidR="00DB48E4" w:rsidRPr="00AD51DF" w:rsidRDefault="00DB48E4" w:rsidP="00DB48E4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</w:tcPr>
          <w:p w:rsidR="00DB48E4" w:rsidRPr="00AD51DF" w:rsidRDefault="00DB48E4" w:rsidP="00E53DB6">
            <w:pPr>
              <w:ind w:firstLine="601"/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t>1. Анатомии и биологической антропологии – Анатомии и БА</w:t>
            </w:r>
          </w:p>
        </w:tc>
      </w:tr>
      <w:tr w:rsidR="00DB48E4" w:rsidRPr="00AD51DF" w:rsidTr="00E53DB6">
        <w:trPr>
          <w:trHeight w:val="161"/>
        </w:trPr>
        <w:tc>
          <w:tcPr>
            <w:tcW w:w="851" w:type="dxa"/>
          </w:tcPr>
          <w:p w:rsidR="00DB48E4" w:rsidRPr="00AD51DF" w:rsidRDefault="00DB48E4" w:rsidP="00DB48E4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</w:tcPr>
          <w:p w:rsidR="00DB48E4" w:rsidRPr="00AD51DF" w:rsidRDefault="00DB48E4" w:rsidP="00E53DB6">
            <w:pPr>
              <w:ind w:firstLine="601"/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t>2. Биомеханики – БМ</w:t>
            </w:r>
          </w:p>
        </w:tc>
      </w:tr>
      <w:tr w:rsidR="00DB48E4" w:rsidRPr="00AD51DF" w:rsidTr="00E53DB6">
        <w:trPr>
          <w:trHeight w:val="193"/>
        </w:trPr>
        <w:tc>
          <w:tcPr>
            <w:tcW w:w="851" w:type="dxa"/>
          </w:tcPr>
          <w:p w:rsidR="00DB48E4" w:rsidRPr="00AD51DF" w:rsidRDefault="00DB48E4" w:rsidP="00DB48E4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</w:tcPr>
          <w:p w:rsidR="00DB48E4" w:rsidRPr="00AD51DF" w:rsidRDefault="00DB48E4" w:rsidP="00E53DB6">
            <w:pPr>
              <w:ind w:firstLine="601"/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t>3. Биохимии и биоэнергетики спорта</w:t>
            </w:r>
            <w:r w:rsidR="00184BD1" w:rsidRPr="00AD51DF">
              <w:rPr>
                <w:sz w:val="22"/>
                <w:szCs w:val="22"/>
              </w:rPr>
              <w:t xml:space="preserve"> им.Н.И.Волкова</w:t>
            </w:r>
            <w:r w:rsidRPr="00AD51DF">
              <w:rPr>
                <w:sz w:val="22"/>
                <w:szCs w:val="22"/>
              </w:rPr>
              <w:t xml:space="preserve"> - БХиБС</w:t>
            </w:r>
          </w:p>
        </w:tc>
      </w:tr>
      <w:tr w:rsidR="00DB48E4" w:rsidRPr="00AD51DF" w:rsidTr="00E53DB6">
        <w:trPr>
          <w:trHeight w:val="300"/>
        </w:trPr>
        <w:tc>
          <w:tcPr>
            <w:tcW w:w="851" w:type="dxa"/>
          </w:tcPr>
          <w:p w:rsidR="00DB48E4" w:rsidRPr="00AD51DF" w:rsidRDefault="00DB48E4" w:rsidP="00DB48E4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</w:tcPr>
          <w:p w:rsidR="00DB48E4" w:rsidRPr="00AD51DF" w:rsidRDefault="00DB48E4" w:rsidP="00E53DB6">
            <w:pPr>
              <w:ind w:firstLine="601"/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t xml:space="preserve">4. Гигиены, экологии и спортсооружений, курс ГО – </w:t>
            </w:r>
            <w:r w:rsidR="00642FEE" w:rsidRPr="00AD51DF">
              <w:rPr>
                <w:sz w:val="22"/>
                <w:szCs w:val="22"/>
              </w:rPr>
              <w:t>ГЭ</w:t>
            </w:r>
            <w:r w:rsidRPr="00AD51DF">
              <w:rPr>
                <w:sz w:val="22"/>
                <w:szCs w:val="22"/>
              </w:rPr>
              <w:t>иСС</w:t>
            </w:r>
          </w:p>
        </w:tc>
      </w:tr>
      <w:tr w:rsidR="00DB48E4" w:rsidRPr="00AD51DF" w:rsidTr="00E53DB6">
        <w:trPr>
          <w:trHeight w:val="300"/>
        </w:trPr>
        <w:tc>
          <w:tcPr>
            <w:tcW w:w="851" w:type="dxa"/>
          </w:tcPr>
          <w:p w:rsidR="00DB48E4" w:rsidRPr="00AD51DF" w:rsidRDefault="00DB48E4" w:rsidP="00DB48E4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</w:tcPr>
          <w:p w:rsidR="00DB48E4" w:rsidRPr="00AD51DF" w:rsidRDefault="00DB48E4" w:rsidP="00E53DB6">
            <w:pPr>
              <w:ind w:firstLine="601"/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t xml:space="preserve">5. </w:t>
            </w:r>
            <w:proofErr w:type="gramStart"/>
            <w:r w:rsidRPr="00AD51DF">
              <w:rPr>
                <w:sz w:val="22"/>
                <w:szCs w:val="22"/>
              </w:rPr>
              <w:t>Естественно-научных</w:t>
            </w:r>
            <w:proofErr w:type="gramEnd"/>
            <w:r w:rsidRPr="00AD51DF">
              <w:rPr>
                <w:sz w:val="22"/>
                <w:szCs w:val="22"/>
              </w:rPr>
              <w:t xml:space="preserve">  дисциплин – ЕНД</w:t>
            </w:r>
          </w:p>
        </w:tc>
      </w:tr>
      <w:tr w:rsidR="00DB48E4" w:rsidRPr="00AD51DF" w:rsidTr="00E53DB6">
        <w:trPr>
          <w:trHeight w:val="300"/>
        </w:trPr>
        <w:tc>
          <w:tcPr>
            <w:tcW w:w="851" w:type="dxa"/>
          </w:tcPr>
          <w:p w:rsidR="00DB48E4" w:rsidRPr="00AD51DF" w:rsidRDefault="00DB48E4" w:rsidP="00DB48E4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</w:tcPr>
          <w:p w:rsidR="00DB48E4" w:rsidRPr="00AD51DF" w:rsidRDefault="00DB48E4" w:rsidP="00E53DB6">
            <w:pPr>
              <w:ind w:firstLine="601"/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t xml:space="preserve">6. Физической реабилитации и оздоровительной физической культуры </w:t>
            </w:r>
            <w:r w:rsidR="00184BD1" w:rsidRPr="00AD51DF">
              <w:rPr>
                <w:sz w:val="22"/>
                <w:szCs w:val="22"/>
              </w:rPr>
              <w:t xml:space="preserve"> </w:t>
            </w:r>
            <w:r w:rsidR="0028478B" w:rsidRPr="00AD51DF">
              <w:rPr>
                <w:sz w:val="22"/>
                <w:szCs w:val="22"/>
              </w:rPr>
              <w:t>-</w:t>
            </w:r>
            <w:r w:rsidR="00642FEE" w:rsidRPr="00AD51DF">
              <w:rPr>
                <w:sz w:val="22"/>
                <w:szCs w:val="22"/>
              </w:rPr>
              <w:t xml:space="preserve"> ФРиОФК</w:t>
            </w:r>
          </w:p>
        </w:tc>
      </w:tr>
      <w:tr w:rsidR="00DB48E4" w:rsidRPr="00AD51DF" w:rsidTr="00E53DB6">
        <w:trPr>
          <w:trHeight w:val="300"/>
        </w:trPr>
        <w:tc>
          <w:tcPr>
            <w:tcW w:w="851" w:type="dxa"/>
          </w:tcPr>
          <w:p w:rsidR="00DB48E4" w:rsidRPr="00AD51DF" w:rsidRDefault="00DB48E4" w:rsidP="00DB48E4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</w:tcPr>
          <w:p w:rsidR="00DB48E4" w:rsidRPr="00AD51DF" w:rsidRDefault="00DB48E4" w:rsidP="00E53DB6">
            <w:pPr>
              <w:ind w:firstLine="601"/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t>7. Методики комплексных форм физической культуры</w:t>
            </w:r>
            <w:r w:rsidR="00642FEE" w:rsidRPr="00AD51DF">
              <w:rPr>
                <w:sz w:val="22"/>
                <w:szCs w:val="22"/>
              </w:rPr>
              <w:t xml:space="preserve"> – МКФФК</w:t>
            </w:r>
          </w:p>
        </w:tc>
      </w:tr>
      <w:tr w:rsidR="00DB48E4" w:rsidRPr="00AD51DF" w:rsidTr="00E53DB6">
        <w:trPr>
          <w:trHeight w:val="300"/>
        </w:trPr>
        <w:tc>
          <w:tcPr>
            <w:tcW w:w="851" w:type="dxa"/>
          </w:tcPr>
          <w:p w:rsidR="00DB48E4" w:rsidRPr="00AD51DF" w:rsidRDefault="00DB48E4" w:rsidP="00DB48E4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</w:tcPr>
          <w:p w:rsidR="00DB48E4" w:rsidRPr="00AD51DF" w:rsidRDefault="00DB48E4" w:rsidP="00E53DB6">
            <w:pPr>
              <w:ind w:firstLine="601"/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t>8. Спортивной медицины</w:t>
            </w:r>
            <w:r w:rsidR="00642FEE" w:rsidRPr="00AD51DF">
              <w:rPr>
                <w:sz w:val="22"/>
                <w:szCs w:val="22"/>
              </w:rPr>
              <w:t xml:space="preserve"> – </w:t>
            </w:r>
            <w:proofErr w:type="gramStart"/>
            <w:r w:rsidR="00642FEE" w:rsidRPr="00AD51DF">
              <w:rPr>
                <w:sz w:val="22"/>
                <w:szCs w:val="22"/>
              </w:rPr>
              <w:t>СМ</w:t>
            </w:r>
            <w:proofErr w:type="gramEnd"/>
          </w:p>
        </w:tc>
      </w:tr>
      <w:tr w:rsidR="00DB48E4" w:rsidRPr="00AD51DF" w:rsidTr="00E53DB6">
        <w:trPr>
          <w:trHeight w:val="300"/>
        </w:trPr>
        <w:tc>
          <w:tcPr>
            <w:tcW w:w="851" w:type="dxa"/>
          </w:tcPr>
          <w:p w:rsidR="00DB48E4" w:rsidRPr="00AD51DF" w:rsidRDefault="00DB48E4" w:rsidP="00DB48E4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</w:tcPr>
          <w:p w:rsidR="00DB48E4" w:rsidRPr="00AD51DF" w:rsidRDefault="00DB48E4" w:rsidP="00E53DB6">
            <w:pPr>
              <w:ind w:firstLine="601"/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t>9. ТиМ адаптивной физической культуры</w:t>
            </w:r>
            <w:r w:rsidR="00642FEE" w:rsidRPr="00AD51DF">
              <w:rPr>
                <w:sz w:val="22"/>
                <w:szCs w:val="22"/>
              </w:rPr>
              <w:t xml:space="preserve"> – ТиМ АФК</w:t>
            </w:r>
          </w:p>
        </w:tc>
      </w:tr>
      <w:tr w:rsidR="00DB48E4" w:rsidRPr="00AD51DF" w:rsidTr="00E53DB6">
        <w:trPr>
          <w:trHeight w:val="300"/>
        </w:trPr>
        <w:tc>
          <w:tcPr>
            <w:tcW w:w="851" w:type="dxa"/>
          </w:tcPr>
          <w:p w:rsidR="00DB48E4" w:rsidRPr="00AD51DF" w:rsidRDefault="00DB48E4" w:rsidP="00DB48E4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</w:tcPr>
          <w:p w:rsidR="00DB48E4" w:rsidRPr="00AD51DF" w:rsidRDefault="00DB48E4" w:rsidP="00E53DB6">
            <w:pPr>
              <w:ind w:firstLine="601"/>
              <w:rPr>
                <w:sz w:val="22"/>
                <w:szCs w:val="22"/>
              </w:rPr>
            </w:pPr>
            <w:r w:rsidRPr="00AD51DF">
              <w:rPr>
                <w:sz w:val="22"/>
                <w:szCs w:val="22"/>
              </w:rPr>
              <w:t>10. Туризма и сервиса</w:t>
            </w:r>
            <w:r w:rsidR="00642FEE" w:rsidRPr="00AD51DF">
              <w:rPr>
                <w:sz w:val="22"/>
                <w:szCs w:val="22"/>
              </w:rPr>
              <w:t xml:space="preserve"> – ТиС</w:t>
            </w:r>
          </w:p>
        </w:tc>
      </w:tr>
      <w:tr w:rsidR="00DB48E4" w:rsidRPr="00AD51DF" w:rsidTr="00E53DB6">
        <w:trPr>
          <w:trHeight w:val="300"/>
        </w:trPr>
        <w:tc>
          <w:tcPr>
            <w:tcW w:w="851" w:type="dxa"/>
          </w:tcPr>
          <w:p w:rsidR="00DB48E4" w:rsidRPr="00AD51DF" w:rsidRDefault="00DB48E4" w:rsidP="00DB48E4">
            <w:pPr>
              <w:rPr>
                <w:sz w:val="24"/>
                <w:szCs w:val="24"/>
              </w:rPr>
            </w:pPr>
          </w:p>
        </w:tc>
        <w:tc>
          <w:tcPr>
            <w:tcW w:w="12758" w:type="dxa"/>
          </w:tcPr>
          <w:p w:rsidR="00DB48E4" w:rsidRPr="00AD51DF" w:rsidRDefault="00DB48E4" w:rsidP="00E53DB6">
            <w:pPr>
              <w:ind w:firstLine="601"/>
              <w:rPr>
                <w:sz w:val="24"/>
                <w:szCs w:val="24"/>
              </w:rPr>
            </w:pPr>
            <w:r w:rsidRPr="00AD51DF">
              <w:rPr>
                <w:sz w:val="24"/>
                <w:szCs w:val="24"/>
              </w:rPr>
              <w:t>11. Физиологии</w:t>
            </w:r>
            <w:r w:rsidR="00642FEE" w:rsidRPr="00AD51DF">
              <w:rPr>
                <w:sz w:val="24"/>
                <w:szCs w:val="24"/>
              </w:rPr>
              <w:t xml:space="preserve"> –</w:t>
            </w:r>
            <w:r w:rsidR="00184BD1" w:rsidRPr="00AD51DF">
              <w:rPr>
                <w:sz w:val="24"/>
                <w:szCs w:val="24"/>
              </w:rPr>
              <w:t xml:space="preserve"> </w:t>
            </w:r>
            <w:r w:rsidR="00642FEE" w:rsidRPr="00AD51DF">
              <w:rPr>
                <w:sz w:val="24"/>
                <w:szCs w:val="24"/>
              </w:rPr>
              <w:t>Физиологии</w:t>
            </w:r>
          </w:p>
          <w:p w:rsidR="00642FEE" w:rsidRPr="00AD51DF" w:rsidRDefault="00642FEE" w:rsidP="00E53DB6">
            <w:pPr>
              <w:ind w:firstLine="601"/>
              <w:rPr>
                <w:sz w:val="24"/>
                <w:szCs w:val="24"/>
              </w:rPr>
            </w:pPr>
          </w:p>
          <w:p w:rsidR="00C201CF" w:rsidRPr="00AD51DF" w:rsidRDefault="00184BD1" w:rsidP="00E53DB6">
            <w:pPr>
              <w:pStyle w:val="ac"/>
              <w:widowControl w:val="0"/>
              <w:tabs>
                <w:tab w:val="center" w:pos="720"/>
              </w:tabs>
              <w:spacing w:before="120" w:after="120"/>
              <w:ind w:left="-675" w:firstLine="601"/>
              <w:rPr>
                <w:i/>
                <w:sz w:val="22"/>
                <w:szCs w:val="22"/>
              </w:rPr>
            </w:pPr>
            <w:r w:rsidRPr="00AD51DF">
              <w:rPr>
                <w:i/>
                <w:sz w:val="22"/>
                <w:szCs w:val="22"/>
              </w:rPr>
              <w:t>Гуманитарный и</w:t>
            </w:r>
            <w:r w:rsidR="00C201CF" w:rsidRPr="00AD51DF">
              <w:rPr>
                <w:i/>
                <w:sz w:val="22"/>
                <w:szCs w:val="22"/>
              </w:rPr>
              <w:t>нститут:</w:t>
            </w:r>
          </w:p>
          <w:tbl>
            <w:tblPr>
              <w:tblStyle w:val="ad"/>
              <w:tblW w:w="14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454"/>
              <w:gridCol w:w="13722"/>
            </w:tblGrid>
            <w:tr w:rsidR="00C201CF" w:rsidRPr="00AD51DF" w:rsidTr="00E53DB6">
              <w:trPr>
                <w:trHeight w:val="277"/>
              </w:trPr>
              <w:tc>
                <w:tcPr>
                  <w:tcW w:w="454" w:type="dxa"/>
                </w:tcPr>
                <w:p w:rsidR="00C201CF" w:rsidRPr="00AD51DF" w:rsidRDefault="00C201CF" w:rsidP="00E53DB6">
                  <w:pPr>
                    <w:ind w:left="-499" w:firstLine="11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22" w:type="dxa"/>
                </w:tcPr>
                <w:p w:rsidR="00184BD1" w:rsidRPr="00AD51DF" w:rsidRDefault="00184BD1" w:rsidP="00184BD1">
                  <w:pPr>
                    <w:rPr>
                      <w:sz w:val="22"/>
                      <w:szCs w:val="22"/>
                    </w:rPr>
                  </w:pPr>
                  <w:r w:rsidRPr="00AD51DF">
                    <w:rPr>
                      <w:sz w:val="22"/>
                      <w:szCs w:val="22"/>
                    </w:rPr>
                    <w:t xml:space="preserve">1. </w:t>
                  </w:r>
                  <w:r w:rsidR="00C201CF" w:rsidRPr="00AD51DF">
                    <w:rPr>
                      <w:sz w:val="22"/>
                      <w:szCs w:val="22"/>
                    </w:rPr>
                    <w:t>Информационных технологий</w:t>
                  </w:r>
                  <w:r w:rsidRPr="00AD51DF">
                    <w:rPr>
                      <w:sz w:val="22"/>
                      <w:szCs w:val="22"/>
                    </w:rPr>
                    <w:t xml:space="preserve"> </w:t>
                  </w:r>
                </w:p>
                <w:p w:rsidR="00C201CF" w:rsidRPr="00AD51DF" w:rsidRDefault="00184BD1" w:rsidP="00184BD1">
                  <w:pPr>
                    <w:rPr>
                      <w:sz w:val="22"/>
                      <w:szCs w:val="22"/>
                    </w:rPr>
                  </w:pPr>
                  <w:r w:rsidRPr="00AD51DF">
                    <w:rPr>
                      <w:sz w:val="22"/>
                      <w:szCs w:val="22"/>
                    </w:rPr>
                    <w:t>(Теории и методики интеллектуальных вилов спорта</w:t>
                  </w:r>
                  <w:r w:rsidR="00E62D3D" w:rsidRPr="00AD51DF">
                    <w:rPr>
                      <w:sz w:val="22"/>
                      <w:szCs w:val="22"/>
                    </w:rPr>
                    <w:t xml:space="preserve"> </w:t>
                  </w:r>
                  <w:r w:rsidRPr="00AD51DF">
                    <w:rPr>
                      <w:sz w:val="22"/>
                      <w:szCs w:val="22"/>
                    </w:rPr>
                    <w:t>)</w:t>
                  </w:r>
                  <w:r w:rsidR="00E62D3D" w:rsidRPr="00AD51DF">
                    <w:rPr>
                      <w:sz w:val="22"/>
                      <w:szCs w:val="22"/>
                    </w:rPr>
                    <w:t xml:space="preserve">– </w:t>
                  </w:r>
                  <w:proofErr w:type="gramStart"/>
                  <w:r w:rsidR="00E62D3D" w:rsidRPr="00AD51DF">
                    <w:rPr>
                      <w:sz w:val="22"/>
                      <w:szCs w:val="22"/>
                    </w:rPr>
                    <w:t>ИТ</w:t>
                  </w:r>
                  <w:proofErr w:type="gramEnd"/>
                  <w:r w:rsidRPr="00AD51DF">
                    <w:rPr>
                      <w:sz w:val="22"/>
                      <w:szCs w:val="22"/>
                    </w:rPr>
                    <w:t xml:space="preserve"> (ТиМ ИВС)</w:t>
                  </w:r>
                </w:p>
              </w:tc>
            </w:tr>
            <w:tr w:rsidR="00C201CF" w:rsidRPr="00AD51DF" w:rsidTr="00E53DB6">
              <w:trPr>
                <w:trHeight w:val="161"/>
              </w:trPr>
              <w:tc>
                <w:tcPr>
                  <w:tcW w:w="454" w:type="dxa"/>
                </w:tcPr>
                <w:p w:rsidR="00C201CF" w:rsidRPr="00AD51DF" w:rsidRDefault="00C201CF" w:rsidP="00E53DB6">
                  <w:pPr>
                    <w:ind w:left="-499" w:firstLine="11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22" w:type="dxa"/>
                </w:tcPr>
                <w:p w:rsidR="00C201CF" w:rsidRPr="00AD51DF" w:rsidRDefault="00C201CF" w:rsidP="00E53DB6">
                  <w:pPr>
                    <w:rPr>
                      <w:sz w:val="22"/>
                      <w:szCs w:val="22"/>
                    </w:rPr>
                  </w:pPr>
                  <w:r w:rsidRPr="00AD51DF">
                    <w:rPr>
                      <w:sz w:val="22"/>
                      <w:szCs w:val="22"/>
                    </w:rPr>
                    <w:t>2. Иностранных языков</w:t>
                  </w:r>
                  <w:r w:rsidR="00E62D3D" w:rsidRPr="00AD51DF">
                    <w:rPr>
                      <w:sz w:val="22"/>
                      <w:szCs w:val="22"/>
                    </w:rPr>
                    <w:t xml:space="preserve"> - ИнЯз</w:t>
                  </w:r>
                </w:p>
              </w:tc>
            </w:tr>
            <w:tr w:rsidR="00C201CF" w:rsidRPr="00AD51DF" w:rsidTr="00E53DB6">
              <w:trPr>
                <w:trHeight w:val="193"/>
              </w:trPr>
              <w:tc>
                <w:tcPr>
                  <w:tcW w:w="454" w:type="dxa"/>
                </w:tcPr>
                <w:p w:rsidR="00C201CF" w:rsidRPr="00AD51DF" w:rsidRDefault="00C201CF" w:rsidP="00E53DB6">
                  <w:pPr>
                    <w:ind w:left="-499" w:firstLine="11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22" w:type="dxa"/>
                </w:tcPr>
                <w:p w:rsidR="00C201CF" w:rsidRPr="00AD51DF" w:rsidRDefault="00C201CF" w:rsidP="00E53DB6">
                  <w:pPr>
                    <w:rPr>
                      <w:sz w:val="22"/>
                      <w:szCs w:val="22"/>
                    </w:rPr>
                  </w:pPr>
                  <w:r w:rsidRPr="00AD51DF">
                    <w:rPr>
                      <w:sz w:val="22"/>
                      <w:szCs w:val="22"/>
                    </w:rPr>
                    <w:t>3. Истории физической культуры, спорта и Олимпийского образования</w:t>
                  </w:r>
                  <w:r w:rsidR="00E62D3D" w:rsidRPr="00AD51DF">
                    <w:rPr>
                      <w:sz w:val="22"/>
                      <w:szCs w:val="22"/>
                    </w:rPr>
                    <w:t xml:space="preserve"> – ИФКСиОО</w:t>
                  </w:r>
                </w:p>
              </w:tc>
            </w:tr>
            <w:tr w:rsidR="00C201CF" w:rsidRPr="00AD51DF" w:rsidTr="00E53DB6">
              <w:trPr>
                <w:trHeight w:val="300"/>
              </w:trPr>
              <w:tc>
                <w:tcPr>
                  <w:tcW w:w="454" w:type="dxa"/>
                </w:tcPr>
                <w:p w:rsidR="00C201CF" w:rsidRPr="00AD51DF" w:rsidRDefault="00C201CF" w:rsidP="00E53DB6">
                  <w:pPr>
                    <w:ind w:left="-499" w:firstLine="11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22" w:type="dxa"/>
                </w:tcPr>
                <w:p w:rsidR="00C201CF" w:rsidRPr="00AD51DF" w:rsidRDefault="00C201CF" w:rsidP="00E53DB6">
                  <w:pPr>
                    <w:rPr>
                      <w:sz w:val="22"/>
                      <w:szCs w:val="22"/>
                    </w:rPr>
                  </w:pPr>
                  <w:r w:rsidRPr="00AD51DF">
                    <w:rPr>
                      <w:sz w:val="22"/>
                      <w:szCs w:val="22"/>
                    </w:rPr>
                    <w:t>4. Культурологии, социокультурной антропологии и социальных коммуникаций</w:t>
                  </w:r>
                  <w:r w:rsidR="00E62D3D" w:rsidRPr="00AD51DF">
                    <w:rPr>
                      <w:sz w:val="22"/>
                      <w:szCs w:val="22"/>
                    </w:rPr>
                    <w:t xml:space="preserve"> – КСАиСК</w:t>
                  </w:r>
                </w:p>
              </w:tc>
            </w:tr>
            <w:tr w:rsidR="00C201CF" w:rsidRPr="00AD51DF" w:rsidTr="00E53DB6">
              <w:trPr>
                <w:trHeight w:val="300"/>
              </w:trPr>
              <w:tc>
                <w:tcPr>
                  <w:tcW w:w="454" w:type="dxa"/>
                </w:tcPr>
                <w:p w:rsidR="00C201CF" w:rsidRPr="00AD51DF" w:rsidRDefault="00C201CF" w:rsidP="00E53DB6">
                  <w:pPr>
                    <w:ind w:left="-499" w:firstLine="11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22" w:type="dxa"/>
                </w:tcPr>
                <w:p w:rsidR="00C201CF" w:rsidRPr="00AD51DF" w:rsidRDefault="00C201CF" w:rsidP="00E53DB6">
                  <w:pPr>
                    <w:rPr>
                      <w:sz w:val="22"/>
                      <w:szCs w:val="22"/>
                    </w:rPr>
                  </w:pPr>
                  <w:r w:rsidRPr="00AD51DF">
                    <w:rPr>
                      <w:sz w:val="22"/>
                      <w:szCs w:val="22"/>
                    </w:rPr>
                    <w:t>5. Истории и управления инновационным развитием молодежи</w:t>
                  </w:r>
                  <w:r w:rsidR="00E62D3D" w:rsidRPr="00AD51DF">
                    <w:rPr>
                      <w:sz w:val="22"/>
                      <w:szCs w:val="22"/>
                    </w:rPr>
                    <w:t xml:space="preserve"> – ИУИРМ</w:t>
                  </w:r>
                </w:p>
              </w:tc>
            </w:tr>
            <w:tr w:rsidR="00C201CF" w:rsidRPr="00AD51DF" w:rsidTr="00E53DB6">
              <w:trPr>
                <w:trHeight w:val="300"/>
              </w:trPr>
              <w:tc>
                <w:tcPr>
                  <w:tcW w:w="454" w:type="dxa"/>
                </w:tcPr>
                <w:p w:rsidR="00C201CF" w:rsidRPr="00AD51DF" w:rsidRDefault="00C201CF" w:rsidP="00E53DB6">
                  <w:pPr>
                    <w:ind w:left="-499" w:firstLine="11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22" w:type="dxa"/>
                </w:tcPr>
                <w:p w:rsidR="00C201CF" w:rsidRPr="00AD51DF" w:rsidRDefault="00C201CF" w:rsidP="00E53DB6">
                  <w:pPr>
                    <w:tabs>
                      <w:tab w:val="left" w:pos="4920"/>
                    </w:tabs>
                    <w:rPr>
                      <w:sz w:val="22"/>
                      <w:szCs w:val="22"/>
                    </w:rPr>
                  </w:pPr>
                  <w:r w:rsidRPr="00AD51DF">
                    <w:rPr>
                      <w:sz w:val="22"/>
                      <w:szCs w:val="22"/>
                    </w:rPr>
                    <w:t>6. Педагогики</w:t>
                  </w:r>
                  <w:r w:rsidR="00E62D3D" w:rsidRPr="00AD51DF">
                    <w:rPr>
                      <w:sz w:val="22"/>
                      <w:szCs w:val="22"/>
                    </w:rPr>
                    <w:t xml:space="preserve"> – Педагогики</w:t>
                  </w:r>
                </w:p>
              </w:tc>
            </w:tr>
            <w:tr w:rsidR="00C201CF" w:rsidRPr="00AD51DF" w:rsidTr="00E53DB6">
              <w:trPr>
                <w:trHeight w:val="300"/>
              </w:trPr>
              <w:tc>
                <w:tcPr>
                  <w:tcW w:w="454" w:type="dxa"/>
                </w:tcPr>
                <w:p w:rsidR="00C201CF" w:rsidRPr="00AD51DF" w:rsidRDefault="00C201CF" w:rsidP="00E53DB6">
                  <w:pPr>
                    <w:ind w:left="-499" w:firstLine="11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22" w:type="dxa"/>
                </w:tcPr>
                <w:p w:rsidR="00C201CF" w:rsidRPr="00AD51DF" w:rsidRDefault="00C201CF" w:rsidP="00E53DB6">
                  <w:pPr>
                    <w:rPr>
                      <w:sz w:val="22"/>
                      <w:szCs w:val="22"/>
                    </w:rPr>
                  </w:pPr>
                  <w:r w:rsidRPr="00AD51DF">
                    <w:rPr>
                      <w:sz w:val="22"/>
                      <w:szCs w:val="22"/>
                    </w:rPr>
                    <w:t>7. Психологии</w:t>
                  </w:r>
                  <w:r w:rsidR="00E62D3D" w:rsidRPr="00AD51DF">
                    <w:rPr>
                      <w:sz w:val="22"/>
                      <w:szCs w:val="22"/>
                    </w:rPr>
                    <w:t xml:space="preserve"> - Психологии</w:t>
                  </w:r>
                </w:p>
              </w:tc>
            </w:tr>
            <w:tr w:rsidR="00C201CF" w:rsidRPr="00AD51DF" w:rsidTr="00E53DB6">
              <w:trPr>
                <w:trHeight w:val="300"/>
              </w:trPr>
              <w:tc>
                <w:tcPr>
                  <w:tcW w:w="454" w:type="dxa"/>
                </w:tcPr>
                <w:p w:rsidR="00C201CF" w:rsidRPr="00AD51DF" w:rsidRDefault="00C201CF" w:rsidP="00E53DB6">
                  <w:pPr>
                    <w:ind w:left="-499" w:firstLine="11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22" w:type="dxa"/>
                </w:tcPr>
                <w:p w:rsidR="00184BD1" w:rsidRPr="00AD51DF" w:rsidRDefault="00184BD1" w:rsidP="00184BD1">
                  <w:pPr>
                    <w:rPr>
                      <w:sz w:val="22"/>
                      <w:szCs w:val="22"/>
                    </w:rPr>
                  </w:pPr>
                  <w:r w:rsidRPr="00AD51DF">
                    <w:rPr>
                      <w:sz w:val="22"/>
                      <w:szCs w:val="22"/>
                    </w:rPr>
                    <w:t xml:space="preserve">8. </w:t>
                  </w:r>
                  <w:r w:rsidR="00C201CF" w:rsidRPr="00AD51DF">
                    <w:rPr>
                      <w:sz w:val="22"/>
                      <w:szCs w:val="22"/>
                    </w:rPr>
                    <w:t>Режиссуры массовых спортивно – художественных представлений</w:t>
                  </w:r>
                  <w:r w:rsidRPr="00AD51DF">
                    <w:rPr>
                      <w:sz w:val="22"/>
                      <w:szCs w:val="22"/>
                    </w:rPr>
                    <w:t xml:space="preserve"> </w:t>
                  </w:r>
                </w:p>
                <w:p w:rsidR="00C201CF" w:rsidRPr="00AD51DF" w:rsidRDefault="00184BD1" w:rsidP="00184BD1">
                  <w:pPr>
                    <w:rPr>
                      <w:sz w:val="22"/>
                      <w:szCs w:val="22"/>
                    </w:rPr>
                  </w:pPr>
                  <w:r w:rsidRPr="00AD51DF">
                    <w:rPr>
                      <w:sz w:val="22"/>
                      <w:szCs w:val="22"/>
                    </w:rPr>
                    <w:t>им.В.А.Губанова</w:t>
                  </w:r>
                  <w:r w:rsidR="00E62D3D" w:rsidRPr="00AD51DF">
                    <w:rPr>
                      <w:sz w:val="22"/>
                      <w:szCs w:val="22"/>
                    </w:rPr>
                    <w:t xml:space="preserve"> – РМСХП</w:t>
                  </w:r>
                </w:p>
              </w:tc>
            </w:tr>
            <w:tr w:rsidR="00C201CF" w:rsidRPr="00AD51DF" w:rsidTr="00E53DB6">
              <w:trPr>
                <w:trHeight w:val="300"/>
              </w:trPr>
              <w:tc>
                <w:tcPr>
                  <w:tcW w:w="454" w:type="dxa"/>
                </w:tcPr>
                <w:p w:rsidR="00C201CF" w:rsidRPr="00AD51DF" w:rsidRDefault="00C201CF" w:rsidP="00E53DB6">
                  <w:pPr>
                    <w:ind w:left="-499" w:firstLine="11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22" w:type="dxa"/>
                </w:tcPr>
                <w:p w:rsidR="00C201CF" w:rsidRPr="00AD51DF" w:rsidRDefault="00C201CF" w:rsidP="00E53DB6">
                  <w:pPr>
                    <w:rPr>
                      <w:sz w:val="22"/>
                      <w:szCs w:val="22"/>
                    </w:rPr>
                  </w:pPr>
                  <w:r w:rsidRPr="00AD51DF">
                    <w:rPr>
                      <w:sz w:val="22"/>
                      <w:szCs w:val="22"/>
                    </w:rPr>
                    <w:t>9. Менеджмента и экономики спорта</w:t>
                  </w:r>
                  <w:r w:rsidR="00E62D3D" w:rsidRPr="00AD51DF">
                    <w:rPr>
                      <w:sz w:val="22"/>
                      <w:szCs w:val="22"/>
                    </w:rPr>
                    <w:t xml:space="preserve"> </w:t>
                  </w:r>
                  <w:r w:rsidR="00184BD1" w:rsidRPr="00AD51DF">
                    <w:rPr>
                      <w:sz w:val="22"/>
                      <w:szCs w:val="22"/>
                    </w:rPr>
                    <w:t xml:space="preserve">им.В.В.Кузина </w:t>
                  </w:r>
                  <w:r w:rsidR="00E62D3D" w:rsidRPr="00AD51DF">
                    <w:rPr>
                      <w:sz w:val="22"/>
                      <w:szCs w:val="22"/>
                    </w:rPr>
                    <w:t>– МиЭС</w:t>
                  </w:r>
                </w:p>
              </w:tc>
            </w:tr>
            <w:tr w:rsidR="00C201CF" w:rsidRPr="00AD51DF" w:rsidTr="00E53DB6">
              <w:trPr>
                <w:trHeight w:val="300"/>
              </w:trPr>
              <w:tc>
                <w:tcPr>
                  <w:tcW w:w="454" w:type="dxa"/>
                </w:tcPr>
                <w:p w:rsidR="00C201CF" w:rsidRPr="00AD51DF" w:rsidRDefault="00C201CF" w:rsidP="00E53DB6">
                  <w:pPr>
                    <w:ind w:left="-499" w:firstLine="11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22" w:type="dxa"/>
                </w:tcPr>
                <w:p w:rsidR="00C201CF" w:rsidRPr="00AD51DF" w:rsidRDefault="00C201CF" w:rsidP="00E53DB6">
                  <w:pPr>
                    <w:rPr>
                      <w:sz w:val="22"/>
                      <w:szCs w:val="22"/>
                    </w:rPr>
                  </w:pPr>
                  <w:r w:rsidRPr="00AD51DF">
                    <w:rPr>
                      <w:sz w:val="22"/>
                      <w:szCs w:val="22"/>
                    </w:rPr>
                    <w:t>10. Филологии и спортивной журналистики</w:t>
                  </w:r>
                  <w:r w:rsidR="00E62D3D" w:rsidRPr="00AD51DF">
                    <w:rPr>
                      <w:sz w:val="22"/>
                      <w:szCs w:val="22"/>
                    </w:rPr>
                    <w:t xml:space="preserve"> – ФиСЖ</w:t>
                  </w:r>
                </w:p>
              </w:tc>
            </w:tr>
            <w:tr w:rsidR="00C201CF" w:rsidRPr="00AD51DF" w:rsidTr="00E53DB6">
              <w:trPr>
                <w:trHeight w:val="300"/>
              </w:trPr>
              <w:tc>
                <w:tcPr>
                  <w:tcW w:w="454" w:type="dxa"/>
                </w:tcPr>
                <w:p w:rsidR="00C201CF" w:rsidRPr="00AD51DF" w:rsidRDefault="00C201CF" w:rsidP="00E53DB6">
                  <w:pPr>
                    <w:ind w:left="-499" w:firstLine="11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22" w:type="dxa"/>
                </w:tcPr>
                <w:p w:rsidR="00C201CF" w:rsidRPr="00AD51DF" w:rsidRDefault="00C201CF" w:rsidP="00E53DB6">
                  <w:pPr>
                    <w:rPr>
                      <w:sz w:val="22"/>
                      <w:szCs w:val="22"/>
                    </w:rPr>
                  </w:pPr>
                  <w:r w:rsidRPr="00AD51DF">
                    <w:rPr>
                      <w:sz w:val="22"/>
                      <w:szCs w:val="22"/>
                    </w:rPr>
                    <w:t>11. Философии и социологии</w:t>
                  </w:r>
                  <w:r w:rsidR="00E62D3D" w:rsidRPr="00AD51DF">
                    <w:rPr>
                      <w:sz w:val="22"/>
                      <w:szCs w:val="22"/>
                    </w:rPr>
                    <w:t xml:space="preserve"> – ФиС</w:t>
                  </w:r>
                </w:p>
              </w:tc>
            </w:tr>
            <w:tr w:rsidR="00C201CF" w:rsidRPr="00AD51DF" w:rsidTr="00E53DB6">
              <w:trPr>
                <w:trHeight w:val="300"/>
              </w:trPr>
              <w:tc>
                <w:tcPr>
                  <w:tcW w:w="454" w:type="dxa"/>
                </w:tcPr>
                <w:p w:rsidR="00C201CF" w:rsidRPr="00AD51DF" w:rsidRDefault="00C201CF" w:rsidP="00E53DB6">
                  <w:pPr>
                    <w:ind w:left="-499" w:firstLine="11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22" w:type="dxa"/>
                </w:tcPr>
                <w:p w:rsidR="00C201CF" w:rsidRPr="00AD51DF" w:rsidRDefault="00C201CF" w:rsidP="00E53DB6">
                  <w:pPr>
                    <w:rPr>
                      <w:sz w:val="22"/>
                      <w:szCs w:val="22"/>
                    </w:rPr>
                  </w:pPr>
                  <w:r w:rsidRPr="00AD51DF">
                    <w:rPr>
                      <w:sz w:val="22"/>
                      <w:szCs w:val="22"/>
                    </w:rPr>
                    <w:t>12. Экономики и бизнеса</w:t>
                  </w:r>
                  <w:r w:rsidR="00E62D3D" w:rsidRPr="00AD51DF">
                    <w:rPr>
                      <w:sz w:val="22"/>
                      <w:szCs w:val="22"/>
                    </w:rPr>
                    <w:t xml:space="preserve"> – ЭиБ</w:t>
                  </w:r>
                </w:p>
              </w:tc>
            </w:tr>
            <w:tr w:rsidR="00C201CF" w:rsidRPr="00AD51DF" w:rsidTr="00E53DB6">
              <w:trPr>
                <w:trHeight w:val="300"/>
              </w:trPr>
              <w:tc>
                <w:tcPr>
                  <w:tcW w:w="454" w:type="dxa"/>
                </w:tcPr>
                <w:p w:rsidR="00C201CF" w:rsidRPr="00AD51DF" w:rsidRDefault="00C201CF" w:rsidP="00E53DB6">
                  <w:pPr>
                    <w:ind w:left="-499" w:firstLine="11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22" w:type="dxa"/>
                </w:tcPr>
                <w:p w:rsidR="00B2574C" w:rsidRPr="00AD51DF" w:rsidRDefault="00C201CF" w:rsidP="00B2574C">
                  <w:pPr>
                    <w:rPr>
                      <w:sz w:val="22"/>
                      <w:szCs w:val="22"/>
                    </w:rPr>
                  </w:pPr>
                  <w:r w:rsidRPr="00AD51DF">
                    <w:rPr>
                      <w:sz w:val="22"/>
                      <w:szCs w:val="22"/>
                    </w:rPr>
                    <w:t>13. Права</w:t>
                  </w:r>
                  <w:r w:rsidR="00E62D3D" w:rsidRPr="00AD51DF">
                    <w:rPr>
                      <w:sz w:val="22"/>
                      <w:szCs w:val="22"/>
                    </w:rPr>
                    <w:t xml:space="preserve"> - Права</w:t>
                  </w:r>
                </w:p>
                <w:p w:rsidR="00B2574C" w:rsidRPr="00AD51DF" w:rsidRDefault="00B2574C" w:rsidP="00B2574C">
                  <w:pPr>
                    <w:rPr>
                      <w:sz w:val="22"/>
                      <w:szCs w:val="22"/>
                    </w:rPr>
                  </w:pPr>
                </w:p>
                <w:p w:rsidR="00AD51DF" w:rsidRPr="00AD51DF" w:rsidRDefault="00AD51DF" w:rsidP="00B2574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62D3D" w:rsidRPr="00AD51DF" w:rsidRDefault="00E62D3D" w:rsidP="00E53DB6">
            <w:pPr>
              <w:ind w:firstLine="601"/>
              <w:rPr>
                <w:sz w:val="24"/>
                <w:szCs w:val="24"/>
              </w:rPr>
            </w:pPr>
          </w:p>
          <w:p w:rsidR="00AD51DF" w:rsidRDefault="00AD51DF" w:rsidP="00AD51DF">
            <w:pPr>
              <w:ind w:right="4003" w:firstLine="34"/>
              <w:jc w:val="center"/>
              <w:rPr>
                <w:i/>
                <w:sz w:val="24"/>
                <w:szCs w:val="24"/>
              </w:rPr>
            </w:pPr>
            <w:r w:rsidRPr="00AD51DF">
              <w:rPr>
                <w:b/>
                <w:i/>
                <w:sz w:val="24"/>
                <w:szCs w:val="24"/>
              </w:rPr>
              <w:t>Пример формирования названия файла, содержащего электронную версию УММ:</w:t>
            </w:r>
          </w:p>
          <w:p w:rsidR="00AD51DF" w:rsidRDefault="00AD51DF" w:rsidP="00AD51DF">
            <w:pPr>
              <w:ind w:right="4003" w:firstLine="601"/>
              <w:rPr>
                <w:i/>
                <w:sz w:val="24"/>
                <w:szCs w:val="24"/>
              </w:rPr>
            </w:pPr>
          </w:p>
          <w:p w:rsidR="00E62D3D" w:rsidRDefault="00AD51DF" w:rsidP="00065445">
            <w:pPr>
              <w:ind w:right="4003" w:firstLine="601"/>
              <w:rPr>
                <w:sz w:val="24"/>
                <w:szCs w:val="24"/>
              </w:rPr>
            </w:pPr>
            <w:r w:rsidRPr="00AD51DF">
              <w:rPr>
                <w:sz w:val="22"/>
                <w:szCs w:val="22"/>
              </w:rPr>
              <w:t>ТиМ ССПАПВП</w:t>
            </w:r>
            <w:r w:rsidRPr="00AD51DF">
              <w:rPr>
                <w:sz w:val="24"/>
                <w:szCs w:val="24"/>
              </w:rPr>
              <w:t>_ УП_</w:t>
            </w:r>
            <w:r>
              <w:rPr>
                <w:sz w:val="24"/>
                <w:szCs w:val="24"/>
              </w:rPr>
              <w:t>Профилированная теория и методика избранного вида спорта (плавани</w:t>
            </w:r>
            <w:r w:rsidR="00324DD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)_49.04.03 Спорт_Булгакова Н.Ж., Попов О.И., </w:t>
            </w:r>
            <w:r w:rsidR="00065445">
              <w:rPr>
                <w:sz w:val="24"/>
                <w:szCs w:val="24"/>
              </w:rPr>
              <w:t>Соломатин В.Р., Фомиченко Т.Г.</w:t>
            </w:r>
          </w:p>
          <w:p w:rsidR="00065445" w:rsidRPr="00AD51DF" w:rsidRDefault="00065445" w:rsidP="00065445">
            <w:pPr>
              <w:ind w:right="4003" w:firstLine="601"/>
              <w:rPr>
                <w:sz w:val="24"/>
                <w:szCs w:val="24"/>
              </w:rPr>
            </w:pPr>
          </w:p>
          <w:p w:rsidR="00E62D3D" w:rsidRPr="00AD51DF" w:rsidRDefault="00E62D3D" w:rsidP="00E53DB6">
            <w:pPr>
              <w:ind w:firstLine="601"/>
              <w:rPr>
                <w:sz w:val="24"/>
                <w:szCs w:val="24"/>
              </w:rPr>
            </w:pPr>
          </w:p>
          <w:p w:rsidR="00E62D3D" w:rsidRPr="00AD51DF" w:rsidRDefault="00E62D3D" w:rsidP="00E53DB6">
            <w:pPr>
              <w:ind w:firstLine="601"/>
              <w:rPr>
                <w:sz w:val="24"/>
                <w:szCs w:val="24"/>
              </w:rPr>
            </w:pPr>
          </w:p>
          <w:p w:rsidR="00E62D3D" w:rsidRPr="00AD51DF" w:rsidRDefault="00E62D3D" w:rsidP="00E53DB6">
            <w:pPr>
              <w:ind w:firstLine="601"/>
              <w:rPr>
                <w:sz w:val="24"/>
                <w:szCs w:val="24"/>
              </w:rPr>
            </w:pPr>
          </w:p>
        </w:tc>
      </w:tr>
      <w:tr w:rsidR="00DB48E4" w:rsidRPr="000B0BB2" w:rsidTr="00E53DB6">
        <w:trPr>
          <w:trHeight w:val="300"/>
        </w:trPr>
        <w:tc>
          <w:tcPr>
            <w:tcW w:w="851" w:type="dxa"/>
          </w:tcPr>
          <w:p w:rsidR="00DB48E4" w:rsidRDefault="00DB48E4" w:rsidP="00DB48E4"/>
        </w:tc>
        <w:tc>
          <w:tcPr>
            <w:tcW w:w="12758" w:type="dxa"/>
          </w:tcPr>
          <w:p w:rsidR="00DB48E4" w:rsidRPr="000B0BB2" w:rsidRDefault="00DB48E4" w:rsidP="00DB48E4">
            <w:pPr>
              <w:rPr>
                <w:sz w:val="22"/>
                <w:szCs w:val="22"/>
              </w:rPr>
            </w:pPr>
          </w:p>
        </w:tc>
      </w:tr>
    </w:tbl>
    <w:p w:rsidR="00DA59F8" w:rsidRPr="00DA59F8" w:rsidRDefault="00DA59F8" w:rsidP="00DA59F8">
      <w:pPr>
        <w:pStyle w:val="a7"/>
        <w:widowControl w:val="0"/>
        <w:tabs>
          <w:tab w:val="center" w:pos="720"/>
        </w:tabs>
        <w:jc w:val="right"/>
        <w:rPr>
          <w:bCs/>
        </w:rPr>
      </w:pPr>
      <w:r w:rsidRPr="00DA59F8">
        <w:rPr>
          <w:bCs/>
        </w:rPr>
        <w:lastRenderedPageBreak/>
        <w:t>Приложение 2</w:t>
      </w:r>
    </w:p>
    <w:p w:rsidR="00DA59F8" w:rsidRPr="00DA59F8" w:rsidRDefault="00DA59F8" w:rsidP="00DA59F8">
      <w:pPr>
        <w:pStyle w:val="a7"/>
        <w:widowControl w:val="0"/>
        <w:tabs>
          <w:tab w:val="center" w:pos="720"/>
        </w:tabs>
        <w:jc w:val="right"/>
        <w:rPr>
          <w:bCs/>
        </w:rPr>
      </w:pPr>
    </w:p>
    <w:p w:rsidR="00E53DB6" w:rsidRDefault="00E53DB6" w:rsidP="00DA59F8">
      <w:pPr>
        <w:pStyle w:val="a7"/>
        <w:widowControl w:val="0"/>
        <w:tabs>
          <w:tab w:val="center" w:pos="720"/>
        </w:tabs>
        <w:jc w:val="center"/>
        <w:rPr>
          <w:b/>
        </w:rPr>
      </w:pPr>
      <w:r>
        <w:rPr>
          <w:b/>
        </w:rPr>
        <w:t>Рекомендуемая форма акта, содержащего список</w:t>
      </w:r>
      <w:r w:rsidR="00DA59F8" w:rsidRPr="00DA59F8">
        <w:rPr>
          <w:b/>
        </w:rPr>
        <w:t xml:space="preserve"> УММ</w:t>
      </w:r>
      <w:r>
        <w:rPr>
          <w:b/>
        </w:rPr>
        <w:t xml:space="preserve">, </w:t>
      </w:r>
    </w:p>
    <w:p w:rsidR="00DA59F8" w:rsidRDefault="00E53DB6" w:rsidP="00DA59F8">
      <w:pPr>
        <w:pStyle w:val="a7"/>
        <w:widowControl w:val="0"/>
        <w:tabs>
          <w:tab w:val="center" w:pos="720"/>
        </w:tabs>
        <w:jc w:val="center"/>
        <w:rPr>
          <w:b/>
        </w:rPr>
      </w:pPr>
      <w:proofErr w:type="gramStart"/>
      <w:r>
        <w:rPr>
          <w:b/>
        </w:rPr>
        <w:t>предоставляемых</w:t>
      </w:r>
      <w:proofErr w:type="gramEnd"/>
      <w:r>
        <w:rPr>
          <w:b/>
        </w:rPr>
        <w:t xml:space="preserve"> кафедрой в РИО</w:t>
      </w:r>
    </w:p>
    <w:p w:rsidR="00E53DB6" w:rsidRPr="00DA59F8" w:rsidRDefault="00E53DB6" w:rsidP="00DA59F8">
      <w:pPr>
        <w:pStyle w:val="a7"/>
        <w:widowControl w:val="0"/>
        <w:tabs>
          <w:tab w:val="center" w:pos="720"/>
        </w:tabs>
        <w:jc w:val="center"/>
        <w:rPr>
          <w:b/>
        </w:rPr>
      </w:pPr>
    </w:p>
    <w:p w:rsidR="00E53DB6" w:rsidRDefault="00E53DB6" w:rsidP="00E53DB6">
      <w:pPr>
        <w:jc w:val="center"/>
        <w:rPr>
          <w:rFonts w:ascii="Times New Roman" w:hAnsi="Times New Roman" w:cs="Times New Roman"/>
        </w:rPr>
      </w:pPr>
    </w:p>
    <w:p w:rsidR="00E53DB6" w:rsidRDefault="00E53DB6" w:rsidP="00E53DB6">
      <w:pPr>
        <w:jc w:val="center"/>
        <w:rPr>
          <w:rFonts w:ascii="Times New Roman" w:hAnsi="Times New Roman" w:cs="Times New Roman"/>
        </w:rPr>
      </w:pPr>
      <w:r w:rsidRPr="00E53DB6">
        <w:rPr>
          <w:rFonts w:ascii="Times New Roman" w:hAnsi="Times New Roman" w:cs="Times New Roman"/>
        </w:rPr>
        <w:t>АКТ № ___</w:t>
      </w:r>
    </w:p>
    <w:p w:rsidR="00E53DB6" w:rsidRPr="00E53DB6" w:rsidRDefault="00E53DB6" w:rsidP="00E53DB6">
      <w:pPr>
        <w:jc w:val="center"/>
        <w:rPr>
          <w:rFonts w:ascii="Times New Roman" w:hAnsi="Times New Roman" w:cs="Times New Roman"/>
        </w:rPr>
      </w:pPr>
      <w:r w:rsidRPr="00E53DB6">
        <w:rPr>
          <w:rFonts w:ascii="Times New Roman" w:hAnsi="Times New Roman" w:cs="Times New Roman"/>
        </w:rPr>
        <w:t xml:space="preserve">ПЕРЕДАЧИ УЧЕБНО-МЕТОДИЧЕСКИХ МАТЕРИАЛОВ В </w:t>
      </w:r>
      <w:r>
        <w:rPr>
          <w:rFonts w:ascii="Times New Roman" w:hAnsi="Times New Roman" w:cs="Times New Roman"/>
        </w:rPr>
        <w:t>РЕДАКЦИОННО-ИЗДАТЕЛЬСКИЙ ОТДЕЛ УЧЕБНО-МЕТОДИЧЕСКОГО УПРАВЛЕНИЯ</w:t>
      </w:r>
    </w:p>
    <w:p w:rsidR="00E53DB6" w:rsidRPr="00E53DB6" w:rsidRDefault="00E53DB6" w:rsidP="00E53DB6">
      <w:pPr>
        <w:tabs>
          <w:tab w:val="left" w:pos="12420"/>
        </w:tabs>
        <w:rPr>
          <w:rFonts w:ascii="Times New Roman" w:hAnsi="Times New Roman" w:cs="Times New Roman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56"/>
        <w:gridCol w:w="4961"/>
        <w:gridCol w:w="1985"/>
      </w:tblGrid>
      <w:tr w:rsidR="00E53DB6" w:rsidRPr="00E53DB6" w:rsidTr="00E53DB6">
        <w:tc>
          <w:tcPr>
            <w:tcW w:w="468" w:type="dxa"/>
            <w:vAlign w:val="center"/>
          </w:tcPr>
          <w:p w:rsidR="00E53DB6" w:rsidRPr="00E53DB6" w:rsidRDefault="00E53DB6" w:rsidP="00E53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DB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56" w:type="dxa"/>
            <w:vAlign w:val="center"/>
          </w:tcPr>
          <w:p w:rsidR="00E53DB6" w:rsidRPr="00E53DB6" w:rsidRDefault="00E53DB6" w:rsidP="00E53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DB6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4961" w:type="dxa"/>
            <w:vAlign w:val="center"/>
          </w:tcPr>
          <w:p w:rsidR="00E53DB6" w:rsidRPr="00E53DB6" w:rsidRDefault="00E53DB6" w:rsidP="00E53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DB6">
              <w:rPr>
                <w:rFonts w:ascii="Times New Roman" w:hAnsi="Times New Roman" w:cs="Times New Roman"/>
              </w:rPr>
              <w:t>Название, вид  УММ, направление подготовки/профиль подготовки</w:t>
            </w:r>
          </w:p>
        </w:tc>
        <w:tc>
          <w:tcPr>
            <w:tcW w:w="1985" w:type="dxa"/>
            <w:vAlign w:val="center"/>
          </w:tcPr>
          <w:p w:rsidR="00E53DB6" w:rsidRPr="00E53DB6" w:rsidRDefault="00E53DB6" w:rsidP="00E53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DB6">
              <w:rPr>
                <w:rFonts w:ascii="Times New Roman" w:hAnsi="Times New Roman" w:cs="Times New Roman"/>
              </w:rPr>
              <w:t>Авто</w:t>
            </w:r>
            <w:proofErr w:type="gramStart"/>
            <w:r w:rsidRPr="00E53DB6">
              <w:rPr>
                <w:rFonts w:ascii="Times New Roman" w:hAnsi="Times New Roman" w:cs="Times New Roman"/>
              </w:rPr>
              <w:t>р(</w:t>
            </w:r>
            <w:proofErr w:type="gramEnd"/>
            <w:r w:rsidRPr="00E53DB6">
              <w:rPr>
                <w:rFonts w:ascii="Times New Roman" w:hAnsi="Times New Roman" w:cs="Times New Roman"/>
              </w:rPr>
              <w:t>ы)</w:t>
            </w:r>
          </w:p>
        </w:tc>
      </w:tr>
      <w:tr w:rsidR="00E53DB6" w:rsidRPr="00E53DB6" w:rsidTr="00E53DB6">
        <w:tc>
          <w:tcPr>
            <w:tcW w:w="468" w:type="dxa"/>
          </w:tcPr>
          <w:p w:rsidR="00E53DB6" w:rsidRPr="00E53DB6" w:rsidRDefault="00E53DB6" w:rsidP="0000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E53DB6" w:rsidRPr="00E53DB6" w:rsidRDefault="00E53DB6" w:rsidP="0000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3DB6" w:rsidRPr="00E53DB6" w:rsidRDefault="00E53DB6" w:rsidP="0000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3DB6" w:rsidRPr="00E53DB6" w:rsidRDefault="00E53DB6" w:rsidP="0000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B6" w:rsidRPr="00E53DB6" w:rsidTr="00E53DB6">
        <w:tc>
          <w:tcPr>
            <w:tcW w:w="468" w:type="dxa"/>
          </w:tcPr>
          <w:p w:rsidR="00E53DB6" w:rsidRPr="00E53DB6" w:rsidRDefault="00E53DB6" w:rsidP="0000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6" w:type="dxa"/>
          </w:tcPr>
          <w:p w:rsidR="00E53DB6" w:rsidRPr="00E53DB6" w:rsidRDefault="00E53DB6" w:rsidP="0000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3DB6" w:rsidRPr="00E53DB6" w:rsidRDefault="00E53DB6" w:rsidP="0000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3DB6" w:rsidRPr="00E53DB6" w:rsidRDefault="00E53DB6" w:rsidP="0000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3DB6" w:rsidRDefault="00E53DB6" w:rsidP="00E53DB6">
      <w:pPr>
        <w:outlineLvl w:val="0"/>
        <w:rPr>
          <w:rFonts w:ascii="Times New Roman" w:hAnsi="Times New Roman" w:cs="Times New Roman"/>
        </w:rPr>
      </w:pPr>
    </w:p>
    <w:p w:rsidR="00E62D3D" w:rsidRPr="00E53DB6" w:rsidRDefault="00E62D3D" w:rsidP="00E53DB6">
      <w:pPr>
        <w:outlineLvl w:val="0"/>
        <w:rPr>
          <w:rFonts w:ascii="Times New Roman" w:hAnsi="Times New Roman" w:cs="Times New Roman"/>
        </w:rPr>
      </w:pPr>
    </w:p>
    <w:p w:rsidR="00E53DB6" w:rsidRPr="00E53DB6" w:rsidRDefault="00E53DB6" w:rsidP="00E53DB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3DB6">
        <w:rPr>
          <w:rFonts w:ascii="Times New Roman" w:hAnsi="Times New Roman" w:cs="Times New Roman"/>
          <w:sz w:val="24"/>
          <w:szCs w:val="24"/>
        </w:rPr>
        <w:t>Передал ______________                                                          «_</w:t>
      </w:r>
      <w:r w:rsidR="00E62D3D">
        <w:rPr>
          <w:rFonts w:ascii="Times New Roman" w:hAnsi="Times New Roman" w:cs="Times New Roman"/>
          <w:sz w:val="24"/>
          <w:szCs w:val="24"/>
        </w:rPr>
        <w:t>_</w:t>
      </w:r>
      <w:r w:rsidRPr="00E53DB6">
        <w:rPr>
          <w:rFonts w:ascii="Times New Roman" w:hAnsi="Times New Roman" w:cs="Times New Roman"/>
          <w:sz w:val="24"/>
          <w:szCs w:val="24"/>
        </w:rPr>
        <w:t>__»______________201___г.</w:t>
      </w:r>
    </w:p>
    <w:p w:rsidR="00E53DB6" w:rsidRPr="00E53DB6" w:rsidRDefault="00E53DB6" w:rsidP="00E53DB6">
      <w:pPr>
        <w:rPr>
          <w:rFonts w:ascii="Times New Roman" w:hAnsi="Times New Roman" w:cs="Times New Roman"/>
        </w:rPr>
      </w:pPr>
    </w:p>
    <w:p w:rsidR="00DA59F8" w:rsidRPr="00E53DB6" w:rsidRDefault="00E53DB6" w:rsidP="00E53DB6">
      <w:pPr>
        <w:pStyle w:val="a7"/>
        <w:widowControl w:val="0"/>
        <w:tabs>
          <w:tab w:val="center" w:pos="720"/>
        </w:tabs>
        <w:rPr>
          <w:b/>
        </w:rPr>
      </w:pPr>
      <w:r w:rsidRPr="00E53DB6">
        <w:t>Приня</w:t>
      </w:r>
      <w:r>
        <w:t>л</w:t>
      </w:r>
      <w:r w:rsidRPr="00E53DB6">
        <w:t xml:space="preserve"> _____________</w:t>
      </w:r>
    </w:p>
    <w:sectPr w:rsidR="00DA59F8" w:rsidRPr="00E53DB6" w:rsidSect="004E4B4E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DF" w:rsidRDefault="00AD51DF" w:rsidP="004E4B4E">
      <w:pPr>
        <w:spacing w:after="0" w:line="240" w:lineRule="auto"/>
      </w:pPr>
      <w:r>
        <w:separator/>
      </w:r>
    </w:p>
  </w:endnote>
  <w:endnote w:type="continuationSeparator" w:id="0">
    <w:p w:rsidR="00AD51DF" w:rsidRDefault="00AD51DF" w:rsidP="004E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DF" w:rsidRDefault="00505C10" w:rsidP="004E4B4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D51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51DF" w:rsidRDefault="00AD51D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DF" w:rsidRDefault="00505C10" w:rsidP="004E4B4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D51D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C3728">
      <w:rPr>
        <w:rStyle w:val="ab"/>
        <w:noProof/>
      </w:rPr>
      <w:t>2</w:t>
    </w:r>
    <w:r>
      <w:rPr>
        <w:rStyle w:val="ab"/>
      </w:rPr>
      <w:fldChar w:fldCharType="end"/>
    </w:r>
  </w:p>
  <w:p w:rsidR="00AD51DF" w:rsidRDefault="00AD51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DF" w:rsidRDefault="00AD51DF" w:rsidP="004E4B4E">
      <w:pPr>
        <w:spacing w:after="0" w:line="240" w:lineRule="auto"/>
      </w:pPr>
      <w:r>
        <w:separator/>
      </w:r>
    </w:p>
  </w:footnote>
  <w:footnote w:type="continuationSeparator" w:id="0">
    <w:p w:rsidR="00AD51DF" w:rsidRDefault="00AD51DF" w:rsidP="004E4B4E">
      <w:pPr>
        <w:spacing w:after="0" w:line="240" w:lineRule="auto"/>
      </w:pPr>
      <w:r>
        <w:continuationSeparator/>
      </w:r>
    </w:p>
  </w:footnote>
  <w:footnote w:id="1">
    <w:p w:rsidR="00AD51DF" w:rsidRDefault="00AD51DF" w:rsidP="00AA5757">
      <w:pPr>
        <w:pStyle w:val="a4"/>
        <w:jc w:val="both"/>
      </w:pPr>
      <w:r>
        <w:rPr>
          <w:rStyle w:val="a6"/>
        </w:rPr>
        <w:footnoteRef/>
      </w:r>
      <w:r>
        <w:t xml:space="preserve"> Выписка из протокола заседания кафедры о допуске к использованию данной разработки в образовательном процессе и с рекомендацией о её издании с подписью заведующего кафедрой</w:t>
      </w:r>
    </w:p>
  </w:footnote>
  <w:footnote w:id="2">
    <w:p w:rsidR="00AD51DF" w:rsidRPr="00AA5757" w:rsidRDefault="00AD51DF">
      <w:pPr>
        <w:pStyle w:val="a4"/>
      </w:pPr>
      <w:r>
        <w:rPr>
          <w:rStyle w:val="a6"/>
        </w:rPr>
        <w:footnoteRef/>
      </w:r>
      <w:r>
        <w:t xml:space="preserve"> Предоставляется на </w:t>
      </w:r>
      <w:r>
        <w:rPr>
          <w:lang w:val="en-US"/>
        </w:rPr>
        <w:t>CD</w:t>
      </w:r>
      <w:r w:rsidRPr="00AA5757">
        <w:t>/</w:t>
      </w:r>
      <w:r>
        <w:rPr>
          <w:lang w:val="en-US"/>
        </w:rPr>
        <w:t>DVD</w:t>
      </w:r>
      <w:r>
        <w:t xml:space="preserve"> дисках</w:t>
      </w:r>
    </w:p>
  </w:footnote>
  <w:footnote w:id="3">
    <w:p w:rsidR="00AD51DF" w:rsidRDefault="00AD51DF" w:rsidP="00AA5757">
      <w:pPr>
        <w:pStyle w:val="a4"/>
        <w:jc w:val="both"/>
      </w:pPr>
      <w:r>
        <w:rPr>
          <w:rStyle w:val="a6"/>
        </w:rPr>
        <w:footnoteRef/>
      </w:r>
      <w:r>
        <w:t xml:space="preserve"> Выписка из протокола заседания кафедры о допуске к использованию данной разработки в образовательном процессе и с рекомендацией о её издании с подписью заведующего кафедрой</w:t>
      </w:r>
    </w:p>
  </w:footnote>
  <w:footnote w:id="4">
    <w:p w:rsidR="00AD51DF" w:rsidRPr="00DA59F8" w:rsidRDefault="00AD51DF" w:rsidP="00AA5757">
      <w:pPr>
        <w:pStyle w:val="a4"/>
        <w:jc w:val="both"/>
        <w:rPr>
          <w:sz w:val="22"/>
          <w:szCs w:val="22"/>
        </w:rPr>
      </w:pPr>
      <w:r w:rsidRPr="00DA59F8">
        <w:rPr>
          <w:rStyle w:val="a6"/>
          <w:sz w:val="22"/>
          <w:szCs w:val="22"/>
        </w:rPr>
        <w:footnoteRef/>
      </w:r>
      <w:r w:rsidRPr="00DA59F8">
        <w:rPr>
          <w:sz w:val="22"/>
          <w:szCs w:val="22"/>
        </w:rPr>
        <w:t xml:space="preserve"> Предоставляется на </w:t>
      </w:r>
      <w:r w:rsidRPr="00DA59F8">
        <w:rPr>
          <w:sz w:val="22"/>
          <w:szCs w:val="22"/>
          <w:lang w:val="en-US"/>
        </w:rPr>
        <w:t>CD</w:t>
      </w:r>
      <w:r w:rsidRPr="00DA59F8">
        <w:rPr>
          <w:sz w:val="22"/>
          <w:szCs w:val="22"/>
        </w:rPr>
        <w:t>/</w:t>
      </w:r>
      <w:r w:rsidRPr="00DA59F8">
        <w:rPr>
          <w:sz w:val="22"/>
          <w:szCs w:val="22"/>
          <w:lang w:val="en-US"/>
        </w:rPr>
        <w:t>DVD</w:t>
      </w:r>
      <w:r w:rsidRPr="00DA59F8">
        <w:rPr>
          <w:sz w:val="22"/>
          <w:szCs w:val="22"/>
        </w:rPr>
        <w:t xml:space="preserve"> дисках.</w:t>
      </w:r>
    </w:p>
  </w:footnote>
  <w:footnote w:id="5">
    <w:p w:rsidR="00AD51DF" w:rsidRPr="00DA59F8" w:rsidRDefault="00AD51DF" w:rsidP="00AA5757">
      <w:pPr>
        <w:pStyle w:val="a4"/>
        <w:jc w:val="both"/>
        <w:rPr>
          <w:sz w:val="22"/>
          <w:szCs w:val="22"/>
        </w:rPr>
      </w:pPr>
      <w:r w:rsidRPr="00DA59F8">
        <w:rPr>
          <w:rStyle w:val="a6"/>
          <w:sz w:val="22"/>
          <w:szCs w:val="22"/>
        </w:rPr>
        <w:footnoteRef/>
      </w:r>
      <w:r w:rsidRPr="00DA59F8">
        <w:rPr>
          <w:sz w:val="22"/>
          <w:szCs w:val="22"/>
        </w:rPr>
        <w:t xml:space="preserve"> Выписка из протокола заседания кафедры о допуске к использованию данной разработки в образовательном процессе и с рекомендацией о ее издании с подписью заведующего кафедрой.</w:t>
      </w:r>
    </w:p>
  </w:footnote>
  <w:footnote w:id="6">
    <w:p w:rsidR="00AD51DF" w:rsidRDefault="00AD51DF" w:rsidP="00AA5757">
      <w:pPr>
        <w:pStyle w:val="a4"/>
        <w:jc w:val="both"/>
      </w:pPr>
      <w:r>
        <w:rPr>
          <w:rStyle w:val="a6"/>
        </w:rPr>
        <w:footnoteRef/>
      </w:r>
      <w:r>
        <w:t xml:space="preserve"> Виды УММ приводятся в соответствии с ГОСТ 7.60-2003 Система стандартов по информации, библиотечному и издательскому делу. Издания. Основные виды.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752C"/>
    <w:multiLevelType w:val="hybridMultilevel"/>
    <w:tmpl w:val="B8449CEA"/>
    <w:lvl w:ilvl="0" w:tplc="A0707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8D8936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83FF9"/>
    <w:multiLevelType w:val="hybridMultilevel"/>
    <w:tmpl w:val="E0FCB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A3F13"/>
    <w:multiLevelType w:val="hybridMultilevel"/>
    <w:tmpl w:val="1DD6F1DA"/>
    <w:lvl w:ilvl="0" w:tplc="175EF21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34323BC"/>
    <w:multiLevelType w:val="hybridMultilevel"/>
    <w:tmpl w:val="56124792"/>
    <w:lvl w:ilvl="0" w:tplc="663A33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8193D"/>
    <w:multiLevelType w:val="multilevel"/>
    <w:tmpl w:val="F8DCC4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i w:val="0"/>
      </w:rPr>
    </w:lvl>
  </w:abstractNum>
  <w:abstractNum w:abstractNumId="5">
    <w:nsid w:val="19E0512A"/>
    <w:multiLevelType w:val="hybridMultilevel"/>
    <w:tmpl w:val="33048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23859"/>
    <w:multiLevelType w:val="hybridMultilevel"/>
    <w:tmpl w:val="4EDC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4408B"/>
    <w:multiLevelType w:val="multilevel"/>
    <w:tmpl w:val="8CBA3F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i w:val="0"/>
      </w:rPr>
    </w:lvl>
  </w:abstractNum>
  <w:abstractNum w:abstractNumId="8">
    <w:nsid w:val="38723D5E"/>
    <w:multiLevelType w:val="multilevel"/>
    <w:tmpl w:val="22C08D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4F8F5866"/>
    <w:multiLevelType w:val="hybridMultilevel"/>
    <w:tmpl w:val="150013AC"/>
    <w:lvl w:ilvl="0" w:tplc="663A33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43DD2"/>
    <w:multiLevelType w:val="hybridMultilevel"/>
    <w:tmpl w:val="6638CEA0"/>
    <w:lvl w:ilvl="0" w:tplc="D946CAAE">
      <w:start w:val="1"/>
      <w:numFmt w:val="decimal"/>
      <w:lvlText w:val="%1)"/>
      <w:lvlJc w:val="left"/>
      <w:pPr>
        <w:tabs>
          <w:tab w:val="num" w:pos="1843"/>
        </w:tabs>
        <w:ind w:left="1843" w:hanging="360"/>
      </w:pPr>
      <w:rPr>
        <w:rFonts w:hint="default"/>
      </w:rPr>
    </w:lvl>
    <w:lvl w:ilvl="1" w:tplc="5A90C192">
      <w:start w:val="4"/>
      <w:numFmt w:val="decimal"/>
      <w:lvlText w:val="%2."/>
      <w:lvlJc w:val="left"/>
      <w:pPr>
        <w:tabs>
          <w:tab w:val="num" w:pos="2563"/>
        </w:tabs>
        <w:ind w:left="256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83"/>
        </w:tabs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3"/>
        </w:tabs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3"/>
        </w:tabs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3"/>
        </w:tabs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3"/>
        </w:tabs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3"/>
        </w:tabs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3"/>
        </w:tabs>
        <w:ind w:left="7603" w:hanging="180"/>
      </w:pPr>
    </w:lvl>
  </w:abstractNum>
  <w:abstractNum w:abstractNumId="11">
    <w:nsid w:val="5BD245B4"/>
    <w:multiLevelType w:val="hybridMultilevel"/>
    <w:tmpl w:val="A3E8A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0A313C"/>
    <w:multiLevelType w:val="hybridMultilevel"/>
    <w:tmpl w:val="38126E4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AF7D62"/>
    <w:multiLevelType w:val="hybridMultilevel"/>
    <w:tmpl w:val="212CD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FC8D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625D39"/>
    <w:multiLevelType w:val="multilevel"/>
    <w:tmpl w:val="1352A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72725286"/>
    <w:multiLevelType w:val="multilevel"/>
    <w:tmpl w:val="4064D2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15"/>
  </w:num>
  <w:num w:numId="9">
    <w:abstractNumId w:val="13"/>
  </w:num>
  <w:num w:numId="10">
    <w:abstractNumId w:val="8"/>
  </w:num>
  <w:num w:numId="11">
    <w:abstractNumId w:val="4"/>
  </w:num>
  <w:num w:numId="12">
    <w:abstractNumId w:val="12"/>
  </w:num>
  <w:num w:numId="13">
    <w:abstractNumId w:val="7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4B4E"/>
    <w:rsid w:val="00002856"/>
    <w:rsid w:val="00065445"/>
    <w:rsid w:val="001107D6"/>
    <w:rsid w:val="001466ED"/>
    <w:rsid w:val="00176D43"/>
    <w:rsid w:val="00184BD1"/>
    <w:rsid w:val="001C3728"/>
    <w:rsid w:val="00220061"/>
    <w:rsid w:val="0028478B"/>
    <w:rsid w:val="002D494F"/>
    <w:rsid w:val="00324DD8"/>
    <w:rsid w:val="00332B7E"/>
    <w:rsid w:val="004E4B4E"/>
    <w:rsid w:val="00505C10"/>
    <w:rsid w:val="005335F8"/>
    <w:rsid w:val="00642FEE"/>
    <w:rsid w:val="007A5E61"/>
    <w:rsid w:val="007C4FED"/>
    <w:rsid w:val="009D4098"/>
    <w:rsid w:val="00AA5757"/>
    <w:rsid w:val="00AB0795"/>
    <w:rsid w:val="00AD51DF"/>
    <w:rsid w:val="00AF39CB"/>
    <w:rsid w:val="00B2574C"/>
    <w:rsid w:val="00B912A5"/>
    <w:rsid w:val="00C201CF"/>
    <w:rsid w:val="00DA59F8"/>
    <w:rsid w:val="00DB48E4"/>
    <w:rsid w:val="00DB5506"/>
    <w:rsid w:val="00E53787"/>
    <w:rsid w:val="00E53DB6"/>
    <w:rsid w:val="00E62D3D"/>
    <w:rsid w:val="00F30FAF"/>
    <w:rsid w:val="00F9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4E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4B4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E4B4E"/>
    <w:rPr>
      <w:vertAlign w:val="superscript"/>
    </w:rPr>
  </w:style>
  <w:style w:type="character" w:customStyle="1" w:styleId="sem">
    <w:name w:val="sem"/>
    <w:basedOn w:val="a0"/>
    <w:rsid w:val="004E4B4E"/>
  </w:style>
  <w:style w:type="paragraph" w:styleId="a7">
    <w:name w:val="header"/>
    <w:basedOn w:val="a"/>
    <w:link w:val="a8"/>
    <w:rsid w:val="004E4B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E4B4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E4B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4B4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4E4B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E4B4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4E4B4E"/>
  </w:style>
  <w:style w:type="paragraph" w:styleId="ac">
    <w:name w:val="Normal Indent"/>
    <w:basedOn w:val="a"/>
    <w:rsid w:val="004E4B4E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AF3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A0E5-5E9A-4397-9760-C69741B7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14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OKKO</Company>
  <LinksUpToDate>false</LinksUpToDate>
  <CharactersWithSpaces>24032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OKKO-17</dc:creator>
  <cp:keywords/>
  <dc:description/>
  <cp:lastModifiedBy>univer01</cp:lastModifiedBy>
  <cp:revision>11</cp:revision>
  <dcterms:created xsi:type="dcterms:W3CDTF">2014-12-12T10:57:00Z</dcterms:created>
  <dcterms:modified xsi:type="dcterms:W3CDTF">2015-03-02T15:53:00Z</dcterms:modified>
</cp:coreProperties>
</file>