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96" w:rsidRDefault="00C13496" w:rsidP="00C13496">
      <w:pPr>
        <w:spacing w:line="360" w:lineRule="auto"/>
        <w:ind w:left="426"/>
        <w:jc w:val="center"/>
        <w:rPr>
          <w:b/>
        </w:rPr>
      </w:pPr>
      <w:r>
        <w:rPr>
          <w:b/>
        </w:rPr>
        <w:t>РЕШЕНИЕ</w:t>
      </w:r>
    </w:p>
    <w:p w:rsidR="00C13496" w:rsidRDefault="00C13496" w:rsidP="00C13496">
      <w:pPr>
        <w:spacing w:line="360" w:lineRule="auto"/>
        <w:ind w:left="426"/>
        <w:jc w:val="center"/>
        <w:rPr>
          <w:b/>
        </w:rPr>
      </w:pPr>
      <w:r>
        <w:rPr>
          <w:b/>
        </w:rPr>
        <w:t xml:space="preserve">по итогам заседания Межинститутского совета Университета </w:t>
      </w:r>
    </w:p>
    <w:p w:rsidR="00C13496" w:rsidRDefault="00C13496" w:rsidP="00C13496">
      <w:pPr>
        <w:spacing w:line="360" w:lineRule="auto"/>
        <w:ind w:left="426"/>
        <w:jc w:val="center"/>
        <w:rPr>
          <w:b/>
        </w:rPr>
      </w:pPr>
      <w:r>
        <w:rPr>
          <w:b/>
        </w:rPr>
        <w:t>Протокол № 6 от 15 марта 2016 года.</w:t>
      </w:r>
    </w:p>
    <w:p w:rsidR="00C13496" w:rsidRDefault="00C13496" w:rsidP="00C13496">
      <w:pPr>
        <w:spacing w:line="360" w:lineRule="auto"/>
        <w:ind w:left="426"/>
        <w:jc w:val="center"/>
        <w:rPr>
          <w:b/>
        </w:rPr>
      </w:pPr>
    </w:p>
    <w:p w:rsidR="00C13496" w:rsidRDefault="00C13496" w:rsidP="00C13496">
      <w:pPr>
        <w:spacing w:line="360" w:lineRule="auto"/>
        <w:ind w:left="426"/>
        <w:rPr>
          <w:b/>
        </w:rPr>
      </w:pPr>
      <w:r>
        <w:rPr>
          <w:b/>
        </w:rPr>
        <w:t xml:space="preserve">Присутствовало: </w:t>
      </w:r>
      <w:r w:rsidRPr="00146158">
        <w:t>всего</w:t>
      </w:r>
      <w:r>
        <w:rPr>
          <w:b/>
        </w:rPr>
        <w:t xml:space="preserve"> - </w:t>
      </w:r>
      <w:r>
        <w:t>42</w:t>
      </w:r>
      <w:r w:rsidRPr="00146158">
        <w:t xml:space="preserve"> чел.</w:t>
      </w:r>
    </w:p>
    <w:p w:rsidR="00C13496" w:rsidRDefault="00C13496" w:rsidP="00C13496">
      <w:pPr>
        <w:spacing w:line="360" w:lineRule="auto"/>
        <w:ind w:left="426"/>
        <w:jc w:val="center"/>
        <w:rPr>
          <w:b/>
        </w:rPr>
      </w:pPr>
    </w:p>
    <w:p w:rsidR="00E0371C" w:rsidRDefault="004E57CD" w:rsidP="00E0371C">
      <w:pPr>
        <w:pStyle w:val="a5"/>
        <w:numPr>
          <w:ilvl w:val="0"/>
          <w:numId w:val="1"/>
        </w:numPr>
        <w:spacing w:line="276" w:lineRule="auto"/>
        <w:ind w:left="0" w:firstLine="709"/>
        <w:jc w:val="both"/>
      </w:pPr>
      <w:r>
        <w:t xml:space="preserve">Рабочей группе  (Золотов М.И., </w:t>
      </w:r>
      <w:proofErr w:type="spellStart"/>
      <w:r>
        <w:t>Барчукова</w:t>
      </w:r>
      <w:proofErr w:type="spellEnd"/>
      <w:r>
        <w:t xml:space="preserve"> Г.В., Козырева О.В.) весь </w:t>
      </w:r>
      <w:r w:rsidR="00C13496">
        <w:t>объем материалов по графику формирования материалов УМКД</w:t>
      </w:r>
      <w:r w:rsidRPr="004E57CD">
        <w:t xml:space="preserve"> </w:t>
      </w:r>
      <w:r>
        <w:t xml:space="preserve">представить на заседании </w:t>
      </w:r>
      <w:r w:rsidR="006862A4">
        <w:t>Межинститут</w:t>
      </w:r>
      <w:r>
        <w:t>ского совета 22.03.2016 г.</w:t>
      </w:r>
      <w:r w:rsidR="006862A4">
        <w:t xml:space="preserve"> </w:t>
      </w:r>
    </w:p>
    <w:p w:rsidR="00E0371C" w:rsidRDefault="006862A4" w:rsidP="00E0371C">
      <w:pPr>
        <w:pStyle w:val="a5"/>
        <w:spacing w:line="276" w:lineRule="auto"/>
        <w:ind w:firstLine="1418"/>
        <w:jc w:val="both"/>
      </w:pPr>
      <w:r>
        <w:t>Р</w:t>
      </w:r>
      <w:r w:rsidR="004E57CD">
        <w:t>абочей группе (Золотов М.И., Мельникова Н.Ю., Люлевич И.Ю., Моисеев А.Б.) весь объем материалов о</w:t>
      </w:r>
      <w:r w:rsidR="00C13496">
        <w:t xml:space="preserve"> ходе работы по подготовке ФОС представить на заседании Межинститутского </w:t>
      </w:r>
      <w:r w:rsidR="00B70720">
        <w:t xml:space="preserve"> </w:t>
      </w:r>
      <w:r w:rsidR="00C13496">
        <w:t>совета 22.03.2016 г.</w:t>
      </w:r>
    </w:p>
    <w:p w:rsidR="00C13496" w:rsidRDefault="00C13496" w:rsidP="00E0371C">
      <w:pPr>
        <w:pStyle w:val="a5"/>
        <w:spacing w:line="276" w:lineRule="auto"/>
        <w:ind w:firstLine="1418"/>
        <w:jc w:val="both"/>
      </w:pPr>
      <w:r>
        <w:t>Руководителям направлений подготовки, реализуемых в РГУФКСМиТ</w:t>
      </w:r>
      <w:r w:rsidR="004E57CD">
        <w:t>,</w:t>
      </w:r>
      <w:r>
        <w:t xml:space="preserve"> представить заполненные паспорта компетенций</w:t>
      </w:r>
      <w:r w:rsidR="004E57CD">
        <w:t xml:space="preserve"> в ОККО УМУ до 09.04.2016 г.</w:t>
      </w:r>
    </w:p>
    <w:p w:rsidR="00C13496" w:rsidRDefault="00C13496" w:rsidP="00E0371C">
      <w:pPr>
        <w:pStyle w:val="a3"/>
        <w:numPr>
          <w:ilvl w:val="0"/>
          <w:numId w:val="1"/>
        </w:numPr>
        <w:spacing w:line="276" w:lineRule="auto"/>
        <w:ind w:left="0" w:firstLine="709"/>
        <w:jc w:val="both"/>
      </w:pPr>
      <w:r>
        <w:t>Дополнения к регламенту подготовки ВКР разместить на сайте Межинстит</w:t>
      </w:r>
      <w:r w:rsidR="00572881">
        <w:t>утского с</w:t>
      </w:r>
      <w:r w:rsidR="00FC0B58">
        <w:t>овета. Членам Межинститутского с</w:t>
      </w:r>
      <w:r>
        <w:t>овета представить свои предложения по данному вопросу в ОККО УМУ до 21.03.2016 г.</w:t>
      </w:r>
    </w:p>
    <w:p w:rsidR="00C13496" w:rsidRDefault="00C13496" w:rsidP="00E0371C">
      <w:pPr>
        <w:pStyle w:val="a3"/>
        <w:numPr>
          <w:ilvl w:val="0"/>
          <w:numId w:val="1"/>
        </w:numPr>
        <w:spacing w:line="276" w:lineRule="auto"/>
        <w:ind w:left="0" w:firstLine="709"/>
        <w:jc w:val="both"/>
      </w:pPr>
      <w:r>
        <w:t>Рабочий учебный план</w:t>
      </w:r>
      <w:r w:rsidR="00FC0B58">
        <w:t xml:space="preserve"> по направлению 37.04.01</w:t>
      </w:r>
      <w:r w:rsidRPr="00C9074B">
        <w:t>. «</w:t>
      </w:r>
      <w:r>
        <w:t>Психология»</w:t>
      </w:r>
      <w:r w:rsidRPr="00D92617">
        <w:t xml:space="preserve"> </w:t>
      </w:r>
      <w:r>
        <w:t>доработать и представить заключение экспертной комиссии к заседанию Межинститутского совета 22 марта 2016 года.</w:t>
      </w:r>
    </w:p>
    <w:p w:rsidR="00C13496" w:rsidRDefault="00C13496" w:rsidP="00E0371C">
      <w:pPr>
        <w:pStyle w:val="a3"/>
        <w:numPr>
          <w:ilvl w:val="0"/>
          <w:numId w:val="1"/>
        </w:numPr>
        <w:spacing w:line="276" w:lineRule="auto"/>
        <w:ind w:left="0" w:firstLine="709"/>
        <w:jc w:val="both"/>
      </w:pPr>
      <w:r>
        <w:t>Рабочий учебный план</w:t>
      </w:r>
      <w:r w:rsidRPr="00C9074B">
        <w:t xml:space="preserve"> по направлениям 43.03.02. «Туризм» и 43.03.03. «Гостиничное</w:t>
      </w:r>
      <w:r>
        <w:t xml:space="preserve"> дело» скорректировать и представить свои предложения по данному вопросу в ОККО УМУ до 21.03.2016 г.</w:t>
      </w:r>
    </w:p>
    <w:p w:rsidR="00C13496" w:rsidRDefault="00C13496" w:rsidP="00E0371C">
      <w:pPr>
        <w:pStyle w:val="a3"/>
        <w:numPr>
          <w:ilvl w:val="0"/>
          <w:numId w:val="1"/>
        </w:numPr>
        <w:spacing w:line="276" w:lineRule="auto"/>
        <w:ind w:left="0" w:firstLine="709"/>
        <w:jc w:val="both"/>
      </w:pPr>
      <w:r>
        <w:t>Рабочий учебный план</w:t>
      </w:r>
      <w:r w:rsidRPr="00C9074B">
        <w:t xml:space="preserve"> по направлениям 49.03.01 , 49.04.01. «Физическая культура» </w:t>
      </w:r>
      <w:r>
        <w:t xml:space="preserve">, 49.04.03. «Спорт» скорректировать, убрать замечания и </w:t>
      </w:r>
      <w:proofErr w:type="spellStart"/>
      <w:proofErr w:type="gramStart"/>
      <w:r>
        <w:t>и</w:t>
      </w:r>
      <w:proofErr w:type="spellEnd"/>
      <w:proofErr w:type="gramEnd"/>
      <w:r>
        <w:t xml:space="preserve"> представить заключение экспертной комиссии к заседанию Межинститутского совета 22 марта 2016 года.</w:t>
      </w:r>
    </w:p>
    <w:p w:rsidR="00C13496" w:rsidRDefault="00C13496" w:rsidP="00E0371C">
      <w:pPr>
        <w:pStyle w:val="a3"/>
        <w:numPr>
          <w:ilvl w:val="0"/>
          <w:numId w:val="1"/>
        </w:numPr>
        <w:spacing w:line="276" w:lineRule="auto"/>
        <w:ind w:left="0" w:firstLine="709"/>
        <w:jc w:val="both"/>
      </w:pPr>
      <w:r>
        <w:t>Рабочий учебный план</w:t>
      </w:r>
      <w:r w:rsidRPr="00C9074B">
        <w:t xml:space="preserve"> по направлениям</w:t>
      </w:r>
      <w:r>
        <w:t xml:space="preserve"> 49.03.02 «Физическая культура для лиц с отклонениями в состоянии здоровья (АФК)</w:t>
      </w:r>
      <w:r w:rsidR="00FC0B58">
        <w:t>»</w:t>
      </w:r>
      <w:r>
        <w:t xml:space="preserve"> рекомендовать на утверждение Ученому Совету на 2016 год набора. РУП повышения квалификации и переподготовки кадров «Лечебная физическая культура» по направлению 49.03.02. «Физическая культура для лиц с отклонениями в состоянии здоровья (АФК)»</w:t>
      </w:r>
      <w:r w:rsidR="00FC0B58">
        <w:t xml:space="preserve"> </w:t>
      </w:r>
      <w:r>
        <w:t>вернуть разработчикам на доработку.</w:t>
      </w:r>
    </w:p>
    <w:p w:rsidR="00C13496" w:rsidRDefault="00C13496" w:rsidP="00E0371C">
      <w:pPr>
        <w:pStyle w:val="a3"/>
        <w:numPr>
          <w:ilvl w:val="0"/>
          <w:numId w:val="1"/>
        </w:numPr>
        <w:spacing w:line="276" w:lineRule="auto"/>
        <w:ind w:left="0" w:firstLine="709"/>
        <w:jc w:val="both"/>
      </w:pPr>
      <w:r>
        <w:t>Рабочие учебные планы повышения квалификации и переподготовки кадров по направлению 44.03.01. «Педагогическое образование» передать основным разработчикам на доработку.</w:t>
      </w:r>
    </w:p>
    <w:p w:rsidR="00C13496" w:rsidRDefault="00C13496" w:rsidP="00E0371C">
      <w:pPr>
        <w:spacing w:line="276" w:lineRule="auto"/>
        <w:ind w:firstLine="709"/>
        <w:jc w:val="both"/>
      </w:pPr>
    </w:p>
    <w:sectPr w:rsidR="00C13496" w:rsidSect="00E0371C">
      <w:pgSz w:w="12240" w:h="15840" w:code="1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39CE"/>
    <w:multiLevelType w:val="hybridMultilevel"/>
    <w:tmpl w:val="53C4F00C"/>
    <w:lvl w:ilvl="0" w:tplc="9D9024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F17BB"/>
    <w:multiLevelType w:val="hybridMultilevel"/>
    <w:tmpl w:val="9BE87EA8"/>
    <w:lvl w:ilvl="0" w:tplc="8880FEE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8A2404"/>
    <w:multiLevelType w:val="hybridMultilevel"/>
    <w:tmpl w:val="F03270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628694E"/>
    <w:multiLevelType w:val="hybridMultilevel"/>
    <w:tmpl w:val="48DC9F88"/>
    <w:lvl w:ilvl="0" w:tplc="0CBAA54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13496"/>
    <w:rsid w:val="00025FD0"/>
    <w:rsid w:val="0003165E"/>
    <w:rsid w:val="00053E7A"/>
    <w:rsid w:val="00056E17"/>
    <w:rsid w:val="0008430A"/>
    <w:rsid w:val="0009591E"/>
    <w:rsid w:val="000C10CC"/>
    <w:rsid w:val="000C75AE"/>
    <w:rsid w:val="000C7E69"/>
    <w:rsid w:val="000E387A"/>
    <w:rsid w:val="0012632F"/>
    <w:rsid w:val="00142562"/>
    <w:rsid w:val="001960DC"/>
    <w:rsid w:val="001A5539"/>
    <w:rsid w:val="001A5FAB"/>
    <w:rsid w:val="001C5F3D"/>
    <w:rsid w:val="001F435A"/>
    <w:rsid w:val="00262009"/>
    <w:rsid w:val="00267F0B"/>
    <w:rsid w:val="00271529"/>
    <w:rsid w:val="00287B77"/>
    <w:rsid w:val="002A059C"/>
    <w:rsid w:val="002B093E"/>
    <w:rsid w:val="002C352A"/>
    <w:rsid w:val="002D6723"/>
    <w:rsid w:val="0031607C"/>
    <w:rsid w:val="00365593"/>
    <w:rsid w:val="00372857"/>
    <w:rsid w:val="00384CB2"/>
    <w:rsid w:val="00390382"/>
    <w:rsid w:val="00394526"/>
    <w:rsid w:val="00400DD0"/>
    <w:rsid w:val="004251BC"/>
    <w:rsid w:val="0046606D"/>
    <w:rsid w:val="0047621C"/>
    <w:rsid w:val="00484DB0"/>
    <w:rsid w:val="00487AD0"/>
    <w:rsid w:val="004D6AAC"/>
    <w:rsid w:val="004E06F9"/>
    <w:rsid w:val="004E57CD"/>
    <w:rsid w:val="004E6FDC"/>
    <w:rsid w:val="004F33A1"/>
    <w:rsid w:val="00565CC6"/>
    <w:rsid w:val="00572881"/>
    <w:rsid w:val="005755FA"/>
    <w:rsid w:val="00596D00"/>
    <w:rsid w:val="005F6B1F"/>
    <w:rsid w:val="00612784"/>
    <w:rsid w:val="00670944"/>
    <w:rsid w:val="00674F9A"/>
    <w:rsid w:val="006857A5"/>
    <w:rsid w:val="006862A4"/>
    <w:rsid w:val="006958DB"/>
    <w:rsid w:val="006D049D"/>
    <w:rsid w:val="006E4E4C"/>
    <w:rsid w:val="00702A5E"/>
    <w:rsid w:val="007740EA"/>
    <w:rsid w:val="00790900"/>
    <w:rsid w:val="0079276C"/>
    <w:rsid w:val="007B3A91"/>
    <w:rsid w:val="007C20AC"/>
    <w:rsid w:val="007D4387"/>
    <w:rsid w:val="007E1416"/>
    <w:rsid w:val="007F09A1"/>
    <w:rsid w:val="00814D38"/>
    <w:rsid w:val="008158D8"/>
    <w:rsid w:val="008165A0"/>
    <w:rsid w:val="008278A7"/>
    <w:rsid w:val="00910DE4"/>
    <w:rsid w:val="0091379C"/>
    <w:rsid w:val="00914C5E"/>
    <w:rsid w:val="0093333D"/>
    <w:rsid w:val="00953B4A"/>
    <w:rsid w:val="009848AC"/>
    <w:rsid w:val="009B55A9"/>
    <w:rsid w:val="009F0CDF"/>
    <w:rsid w:val="00A029AE"/>
    <w:rsid w:val="00A10240"/>
    <w:rsid w:val="00A35533"/>
    <w:rsid w:val="00A368F3"/>
    <w:rsid w:val="00A4057B"/>
    <w:rsid w:val="00A463FE"/>
    <w:rsid w:val="00A5621C"/>
    <w:rsid w:val="00A63414"/>
    <w:rsid w:val="00A84AE4"/>
    <w:rsid w:val="00A84AFB"/>
    <w:rsid w:val="00AE36A6"/>
    <w:rsid w:val="00AE6F97"/>
    <w:rsid w:val="00B00C08"/>
    <w:rsid w:val="00B348A7"/>
    <w:rsid w:val="00B35383"/>
    <w:rsid w:val="00B43413"/>
    <w:rsid w:val="00B603B0"/>
    <w:rsid w:val="00B70720"/>
    <w:rsid w:val="00B71BE7"/>
    <w:rsid w:val="00B94A3D"/>
    <w:rsid w:val="00BB65B9"/>
    <w:rsid w:val="00C13496"/>
    <w:rsid w:val="00CA4BF9"/>
    <w:rsid w:val="00CC529D"/>
    <w:rsid w:val="00CD0AF3"/>
    <w:rsid w:val="00CD5B2A"/>
    <w:rsid w:val="00CE2453"/>
    <w:rsid w:val="00CE7141"/>
    <w:rsid w:val="00D431D8"/>
    <w:rsid w:val="00D90576"/>
    <w:rsid w:val="00D940C2"/>
    <w:rsid w:val="00DA7932"/>
    <w:rsid w:val="00DC203D"/>
    <w:rsid w:val="00DE7968"/>
    <w:rsid w:val="00E0371C"/>
    <w:rsid w:val="00E10663"/>
    <w:rsid w:val="00E14654"/>
    <w:rsid w:val="00E31058"/>
    <w:rsid w:val="00E40C07"/>
    <w:rsid w:val="00E449AB"/>
    <w:rsid w:val="00E76EC4"/>
    <w:rsid w:val="00E87653"/>
    <w:rsid w:val="00EA4749"/>
    <w:rsid w:val="00F00D3C"/>
    <w:rsid w:val="00F162BD"/>
    <w:rsid w:val="00F21B8F"/>
    <w:rsid w:val="00F315CF"/>
    <w:rsid w:val="00F32091"/>
    <w:rsid w:val="00F51E8D"/>
    <w:rsid w:val="00F76BEF"/>
    <w:rsid w:val="00F948F6"/>
    <w:rsid w:val="00F96EA3"/>
    <w:rsid w:val="00FC06CD"/>
    <w:rsid w:val="00FC0B58"/>
    <w:rsid w:val="00FE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496"/>
    <w:pPr>
      <w:ind w:left="720"/>
    </w:pPr>
  </w:style>
  <w:style w:type="character" w:styleId="a4">
    <w:name w:val="page number"/>
    <w:basedOn w:val="a0"/>
    <w:semiHidden/>
    <w:rsid w:val="004E57CD"/>
  </w:style>
  <w:style w:type="paragraph" w:styleId="a5">
    <w:name w:val="No Spacing"/>
    <w:uiPriority w:val="1"/>
    <w:qFormat/>
    <w:rsid w:val="004E5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244</Words>
  <Characters>1756</Characters>
  <Application>Microsoft Office Word</Application>
  <DocSecurity>0</DocSecurity>
  <Lines>76</Lines>
  <Paragraphs>44</Paragraphs>
  <ScaleCrop>false</ScaleCrop>
  <Company>RSUPE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RSUPE</cp:lastModifiedBy>
  <cp:revision>8</cp:revision>
  <cp:lastPrinted>2016-03-17T10:41:00Z</cp:lastPrinted>
  <dcterms:created xsi:type="dcterms:W3CDTF">2016-03-17T09:25:00Z</dcterms:created>
  <dcterms:modified xsi:type="dcterms:W3CDTF">2016-03-17T12:40:00Z</dcterms:modified>
</cp:coreProperties>
</file>